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B48E1" w14:textId="77777777" w:rsidR="00FC0E7E" w:rsidRDefault="00FC0E7E" w:rsidP="00FC0E7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УНИВЕРЗИТЕТ У БАЊОЈ ЛУЦИ</w:t>
      </w:r>
    </w:p>
    <w:p w14:paraId="0D37BEAD" w14:textId="77777777" w:rsidR="00FC0E7E" w:rsidRDefault="00FC0E7E" w:rsidP="00FC0E7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ФАКУЛТЕТ БЕЗБЈЕДНОСНИХ НАУКА</w:t>
      </w:r>
    </w:p>
    <w:p w14:paraId="2E9AABA5" w14:textId="39C643FA" w:rsidR="00FC0E7E" w:rsidRDefault="00FC0E7E" w:rsidP="00FC0E7E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Јавна управа</w:t>
      </w:r>
    </w:p>
    <w:p w14:paraId="7EB7A6A3" w14:textId="77777777" w:rsidR="00FC0E7E" w:rsidRDefault="00FC0E7E" w:rsidP="00FC0E7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680C947" w14:textId="5F5FE770" w:rsidR="00FC0E7E" w:rsidRDefault="00FC0E7E" w:rsidP="00FC0E7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Списак студената који су полагали Први колоквијум из наставног предмета Јавна управа одржаног дана </w:t>
      </w:r>
      <w:r w:rsidR="00373992">
        <w:rPr>
          <w:rFonts w:ascii="Times New Roman" w:hAnsi="Times New Roman" w:cs="Times New Roman"/>
          <w:b/>
          <w:sz w:val="24"/>
          <w:szCs w:val="24"/>
          <w:lang w:val="sr-Cyrl-RS"/>
        </w:rPr>
        <w:t>11</w:t>
      </w:r>
      <w:r w:rsidR="007C69D5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73992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 202</w:t>
      </w:r>
      <w:r w:rsidR="00373992">
        <w:rPr>
          <w:rFonts w:ascii="Times New Roman" w:hAnsi="Times New Roman" w:cs="Times New Roman"/>
          <w:b/>
          <w:sz w:val="24"/>
          <w:szCs w:val="24"/>
          <w:lang w:val="sr-Cyrl-BA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</w:p>
    <w:p w14:paraId="75B6919D" w14:textId="77777777" w:rsidR="00FC0E7E" w:rsidRDefault="00FC0E7E" w:rsidP="00FC0E7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7FD38A8" w14:textId="77777777" w:rsidR="00FC0E7E" w:rsidRDefault="00FC0E7E" w:rsidP="00FC0E7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Име, презиме и број индекса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>Број поена</w:t>
      </w:r>
    </w:p>
    <w:p w14:paraId="486D1360" w14:textId="4E3DCCF9" w:rsidR="00FC0E7E" w:rsidRPr="00A37B34" w:rsidRDefault="00373992" w:rsidP="00A37B3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Маја Станковић</w:t>
      </w:r>
      <w:r w:rsidR="00FC0E7E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(2060/21</w:t>
      </w:r>
      <w:r w:rsidR="00FC0E7E">
        <w:rPr>
          <w:rFonts w:ascii="Times New Roman" w:hAnsi="Times New Roman" w:cs="Times New Roman"/>
          <w:sz w:val="24"/>
          <w:szCs w:val="24"/>
          <w:lang w:val="sr-Cyrl-BA"/>
        </w:rPr>
        <w:t>)</w:t>
      </w:r>
      <w:r w:rsidR="00FC0E7E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FC0E7E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FC0E7E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FC0E7E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FC0E7E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1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14:paraId="3B752316" w14:textId="5D37EBB5" w:rsidR="00FC0E7E" w:rsidRPr="00373992" w:rsidRDefault="00373992" w:rsidP="00FC0E7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Марија Дроца</w:t>
      </w:r>
      <w:r w:rsidR="00FC0E7E">
        <w:rPr>
          <w:rFonts w:ascii="Times New Roman" w:hAnsi="Times New Roman" w:cs="Times New Roman"/>
          <w:sz w:val="24"/>
          <w:szCs w:val="24"/>
          <w:lang w:val="sr-Cyrl-B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BA"/>
        </w:rPr>
        <w:t>2034/21</w:t>
      </w:r>
      <w:r w:rsidR="00FC0E7E">
        <w:rPr>
          <w:rFonts w:ascii="Times New Roman" w:hAnsi="Times New Roman" w:cs="Times New Roman"/>
          <w:sz w:val="24"/>
          <w:szCs w:val="24"/>
          <w:lang w:val="sr-Cyrl-BA"/>
        </w:rPr>
        <w:t xml:space="preserve">)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</w:t>
      </w:r>
      <w:r w:rsidR="00FC0E7E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="00A37B34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14:paraId="324C00E3" w14:textId="3A1EC1B0" w:rsidR="00373992" w:rsidRPr="00FC0E7E" w:rsidRDefault="00373992" w:rsidP="00FC0E7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Јелена Мићић (2043/21)                                                                 2</w:t>
      </w:r>
    </w:p>
    <w:p w14:paraId="1B8D163B" w14:textId="77777777" w:rsidR="00FC0E7E" w:rsidRDefault="00FC0E7E" w:rsidP="00FC0E7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E9A8C6F" w14:textId="72A78DCF" w:rsidR="00FC0E7E" w:rsidRDefault="00FC0E7E" w:rsidP="00FC0E7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Студенти могу да остваре увид у колоквијум у кабинету бр. 11 на Правном факултету до </w:t>
      </w:r>
      <w:r w:rsidR="00373992">
        <w:rPr>
          <w:rFonts w:ascii="Times New Roman" w:hAnsi="Times New Roman" w:cs="Times New Roman"/>
          <w:b/>
          <w:sz w:val="24"/>
          <w:szCs w:val="24"/>
          <w:lang w:val="sr-Cyrl-RS"/>
        </w:rPr>
        <w:t>22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373992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.2023. год.</w:t>
      </w:r>
    </w:p>
    <w:p w14:paraId="5A0A3E3D" w14:textId="77777777" w:rsidR="00FC0E7E" w:rsidRDefault="00FC0E7E" w:rsidP="00FC0E7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60281AD" w14:textId="77777777" w:rsidR="00FC0E7E" w:rsidRDefault="00FC0E7E" w:rsidP="00FC0E7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935A9AF" w14:textId="4C6730C1" w:rsidR="00FC0E7E" w:rsidRDefault="00FC0E7E" w:rsidP="00FC0E7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Бањој Луци, </w:t>
      </w:r>
      <w:r w:rsidR="00373992">
        <w:rPr>
          <w:rFonts w:ascii="Times New Roman" w:hAnsi="Times New Roman" w:cs="Times New Roman"/>
          <w:sz w:val="24"/>
          <w:szCs w:val="24"/>
          <w:lang w:val="sr-Cyrl-RS"/>
        </w:rPr>
        <w:t>16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73992">
        <w:rPr>
          <w:rFonts w:ascii="Times New Roman" w:hAnsi="Times New Roman" w:cs="Times New Roman"/>
          <w:sz w:val="24"/>
          <w:szCs w:val="24"/>
          <w:lang w:val="sr-Cyrl-RS"/>
        </w:rPr>
        <w:t>4. 2024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                асистент Марко Ромић, с. р.</w:t>
      </w:r>
    </w:p>
    <w:p w14:paraId="1E384367" w14:textId="77777777" w:rsidR="005070D7" w:rsidRDefault="005070D7"/>
    <w:sectPr w:rsidR="00507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D4E9E"/>
    <w:multiLevelType w:val="hybridMultilevel"/>
    <w:tmpl w:val="2D7427D0"/>
    <w:lvl w:ilvl="0" w:tplc="5FE8C33A">
      <w:start w:val="1"/>
      <w:numFmt w:val="decimal"/>
      <w:lvlText w:val="%1."/>
      <w:lvlJc w:val="left"/>
      <w:pPr>
        <w:ind w:left="1065" w:hanging="360"/>
      </w:pPr>
    </w:lvl>
    <w:lvl w:ilvl="1" w:tplc="241A0019">
      <w:start w:val="1"/>
      <w:numFmt w:val="lowerLetter"/>
      <w:lvlText w:val="%2."/>
      <w:lvlJc w:val="left"/>
      <w:pPr>
        <w:ind w:left="1785" w:hanging="360"/>
      </w:pPr>
    </w:lvl>
    <w:lvl w:ilvl="2" w:tplc="241A001B">
      <w:start w:val="1"/>
      <w:numFmt w:val="lowerRoman"/>
      <w:lvlText w:val="%3."/>
      <w:lvlJc w:val="right"/>
      <w:pPr>
        <w:ind w:left="2505" w:hanging="180"/>
      </w:pPr>
    </w:lvl>
    <w:lvl w:ilvl="3" w:tplc="241A000F">
      <w:start w:val="1"/>
      <w:numFmt w:val="decimal"/>
      <w:lvlText w:val="%4."/>
      <w:lvlJc w:val="left"/>
      <w:pPr>
        <w:ind w:left="3225" w:hanging="360"/>
      </w:pPr>
    </w:lvl>
    <w:lvl w:ilvl="4" w:tplc="241A0019">
      <w:start w:val="1"/>
      <w:numFmt w:val="lowerLetter"/>
      <w:lvlText w:val="%5."/>
      <w:lvlJc w:val="left"/>
      <w:pPr>
        <w:ind w:left="3945" w:hanging="360"/>
      </w:pPr>
    </w:lvl>
    <w:lvl w:ilvl="5" w:tplc="241A001B">
      <w:start w:val="1"/>
      <w:numFmt w:val="lowerRoman"/>
      <w:lvlText w:val="%6."/>
      <w:lvlJc w:val="right"/>
      <w:pPr>
        <w:ind w:left="4665" w:hanging="180"/>
      </w:pPr>
    </w:lvl>
    <w:lvl w:ilvl="6" w:tplc="241A000F">
      <w:start w:val="1"/>
      <w:numFmt w:val="decimal"/>
      <w:lvlText w:val="%7."/>
      <w:lvlJc w:val="left"/>
      <w:pPr>
        <w:ind w:left="5385" w:hanging="360"/>
      </w:pPr>
    </w:lvl>
    <w:lvl w:ilvl="7" w:tplc="241A0019">
      <w:start w:val="1"/>
      <w:numFmt w:val="lowerLetter"/>
      <w:lvlText w:val="%8."/>
      <w:lvlJc w:val="left"/>
      <w:pPr>
        <w:ind w:left="6105" w:hanging="360"/>
      </w:pPr>
    </w:lvl>
    <w:lvl w:ilvl="8" w:tplc="2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2FC"/>
    <w:rsid w:val="00373992"/>
    <w:rsid w:val="005070D7"/>
    <w:rsid w:val="007C69D5"/>
    <w:rsid w:val="007D62FC"/>
    <w:rsid w:val="00A37B34"/>
    <w:rsid w:val="00FC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0E04F"/>
  <w15:chartTrackingRefBased/>
  <w15:docId w15:val="{F7932FDC-B6C8-49C5-AACE-4CA7ABEC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E7E"/>
    <w:pPr>
      <w:spacing w:line="25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Romić</dc:creator>
  <cp:keywords/>
  <dc:description/>
  <cp:lastModifiedBy>Marko Romić</cp:lastModifiedBy>
  <cp:revision>4</cp:revision>
  <dcterms:created xsi:type="dcterms:W3CDTF">2023-06-09T07:43:00Z</dcterms:created>
  <dcterms:modified xsi:type="dcterms:W3CDTF">2024-04-16T10:44:00Z</dcterms:modified>
</cp:coreProperties>
</file>