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74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3"/>
        <w:gridCol w:w="2154"/>
        <w:gridCol w:w="2159"/>
        <w:gridCol w:w="2792"/>
        <w:gridCol w:w="1242"/>
        <w:gridCol w:w="1242"/>
        <w:gridCol w:w="1242"/>
        <w:gridCol w:w="1242"/>
        <w:gridCol w:w="1242"/>
        <w:gridCol w:w="6"/>
        <w:gridCol w:w="10"/>
      </w:tblGrid>
      <w:tr w:rsidR="00C14C97" w:rsidRPr="00437DA8" w:rsidTr="001929ED">
        <w:trPr>
          <w:trHeight w:val="1842"/>
        </w:trPr>
        <w:tc>
          <w:tcPr>
            <w:tcW w:w="14557" w:type="dxa"/>
            <w:gridSpan w:val="9"/>
            <w:vAlign w:val="center"/>
          </w:tcPr>
          <w:tbl>
            <w:tblPr>
              <w:tblStyle w:val="TableGrid"/>
              <w:tblW w:w="1455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72"/>
              <w:gridCol w:w="8036"/>
              <w:gridCol w:w="3849"/>
            </w:tblGrid>
            <w:tr w:rsidR="00B26D49" w:rsidRPr="00437DA8" w:rsidTr="00B26D49">
              <w:trPr>
                <w:trHeight w:val="1803"/>
              </w:trPr>
              <w:tc>
                <w:tcPr>
                  <w:tcW w:w="2672" w:type="dxa"/>
                  <w:vAlign w:val="center"/>
                </w:tcPr>
                <w:p w:rsidR="00B26D49" w:rsidRDefault="00B26D49" w:rsidP="009B2B20">
                  <w:pPr>
                    <w:jc w:val="center"/>
                    <w:rPr>
                      <w:lang w:val="sr-Cyrl-B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80000" cy="1080000"/>
                        <wp:effectExtent l="0" t="0" r="6350" b="635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36" w:type="dxa"/>
                  <w:vAlign w:val="center"/>
                </w:tcPr>
                <w:p w:rsidR="00B26D49" w:rsidRPr="002C7CFA" w:rsidRDefault="00B26D49" w:rsidP="009B2B20">
                  <w:pPr>
                    <w:jc w:val="center"/>
                    <w:rPr>
                      <w:b/>
                      <w:sz w:val="36"/>
                      <w:szCs w:val="36"/>
                      <w:lang w:val="sr-Cyrl-BA"/>
                    </w:rPr>
                  </w:pPr>
                  <w:r w:rsidRPr="002C7CFA">
                    <w:rPr>
                      <w:b/>
                      <w:sz w:val="36"/>
                      <w:szCs w:val="36"/>
                      <w:lang w:val="sr-Cyrl-BA"/>
                    </w:rPr>
                    <w:t>УНИВЕРЗИТЕТ У БАЊОЈ ЛУЦИ</w:t>
                  </w:r>
                </w:p>
                <w:p w:rsidR="00B26D49" w:rsidRDefault="00B26D49" w:rsidP="009B2B20">
                  <w:pPr>
                    <w:jc w:val="center"/>
                    <w:rPr>
                      <w:sz w:val="32"/>
                      <w:szCs w:val="32"/>
                      <w:lang w:val="sr-Cyrl-BA"/>
                    </w:rPr>
                  </w:pPr>
                  <w:r>
                    <w:rPr>
                      <w:sz w:val="32"/>
                      <w:szCs w:val="32"/>
                      <w:lang w:val="sr-Cyrl-BA"/>
                    </w:rPr>
                    <w:t>ФАКУЛТЕТ БЕЗБЈЕДНОСНИХ НАУКА</w:t>
                  </w:r>
                </w:p>
                <w:p w:rsidR="00B26D49" w:rsidRPr="007B64C7" w:rsidRDefault="00B26D49" w:rsidP="009B2B20">
                  <w:pPr>
                    <w:jc w:val="center"/>
                    <w:rPr>
                      <w:sz w:val="32"/>
                      <w:szCs w:val="32"/>
                      <w:lang w:val="sr-Cyrl-BA"/>
                    </w:rPr>
                  </w:pPr>
                  <w:r>
                    <w:rPr>
                      <w:sz w:val="32"/>
                      <w:szCs w:val="32"/>
                      <w:lang w:val="sr-Cyrl-BA"/>
                    </w:rPr>
                    <w:t>Безбједност и криминалистика</w:t>
                  </w:r>
                </w:p>
                <w:p w:rsidR="00B26D49" w:rsidRDefault="00B26D49" w:rsidP="009B2B20">
                  <w:pPr>
                    <w:spacing w:before="120"/>
                    <w:jc w:val="center"/>
                    <w:rPr>
                      <w:lang w:val="sr-Cyrl-BA"/>
                    </w:rPr>
                  </w:pPr>
                </w:p>
              </w:tc>
              <w:tc>
                <w:tcPr>
                  <w:tcW w:w="3849" w:type="dxa"/>
                  <w:vAlign w:val="center"/>
                </w:tcPr>
                <w:p w:rsidR="00B26D49" w:rsidRDefault="00B26D49" w:rsidP="009B2B20">
                  <w:pPr>
                    <w:jc w:val="center"/>
                    <w:rPr>
                      <w:lang w:val="sr-Cyrl-B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50799" cy="1104815"/>
                        <wp:effectExtent l="0" t="0" r="1905" b="635"/>
                        <wp:docPr id="5" name="Picture 2" descr="Факултет безбједносних нау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Факултет безбједносних нау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14" cy="11431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14C97" w:rsidRPr="00B26D49" w:rsidRDefault="00C14C97" w:rsidP="00B26D49">
            <w:pPr>
              <w:tabs>
                <w:tab w:val="left" w:pos="10815"/>
              </w:tabs>
              <w:spacing w:before="120"/>
              <w:rPr>
                <w:lang w:val="sr-Latn-BA"/>
              </w:rPr>
            </w:pPr>
          </w:p>
        </w:tc>
        <w:tc>
          <w:tcPr>
            <w:tcW w:w="6" w:type="dxa"/>
            <w:vAlign w:val="center"/>
          </w:tcPr>
          <w:p w:rsidR="00C14C97" w:rsidRDefault="00C14C97" w:rsidP="00D505A6">
            <w:pPr>
              <w:jc w:val="center"/>
              <w:rPr>
                <w:lang w:val="sr-Cyrl-BA"/>
              </w:rPr>
            </w:pPr>
          </w:p>
        </w:tc>
        <w:tc>
          <w:tcPr>
            <w:tcW w:w="6" w:type="dxa"/>
            <w:vAlign w:val="center"/>
          </w:tcPr>
          <w:p w:rsidR="00C14C97" w:rsidRDefault="00C14C97" w:rsidP="00D505A6">
            <w:pPr>
              <w:jc w:val="center"/>
              <w:rPr>
                <w:lang w:val="sr-Cyrl-BA"/>
              </w:rPr>
            </w:pPr>
          </w:p>
        </w:tc>
      </w:tr>
      <w:tr w:rsidR="00776321" w:rsidRPr="008B1B16" w:rsidTr="001929E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6" w:type="dxa"/>
        </w:trPr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505A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505A6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D505A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Шифрапредмета</w:t>
            </w:r>
          </w:p>
        </w:tc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505A6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505A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505A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505A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505A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505A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1929E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6" w:type="dxa"/>
        </w:trPr>
        <w:tc>
          <w:tcPr>
            <w:tcW w:w="1243" w:type="dxa"/>
            <w:vAlign w:val="center"/>
          </w:tcPr>
          <w:p w:rsidR="00776321" w:rsidRDefault="004241BC" w:rsidP="004241B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</w:t>
            </w:r>
            <w:r w:rsidR="00776321">
              <w:rPr>
                <w:lang w:val="sr-Cyrl-BA"/>
              </w:rPr>
              <w:t>/20</w:t>
            </w:r>
            <w:r>
              <w:rPr>
                <w:lang w:val="sr-Cyrl-BA"/>
              </w:rPr>
              <w:t>20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154" w:type="dxa"/>
            <w:vAlign w:val="center"/>
          </w:tcPr>
          <w:p w:rsidR="00776321" w:rsidRDefault="00D434A2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Увод у право</w:t>
            </w:r>
          </w:p>
        </w:tc>
        <w:tc>
          <w:tcPr>
            <w:tcW w:w="2159" w:type="dxa"/>
            <w:vAlign w:val="center"/>
          </w:tcPr>
          <w:p w:rsidR="00776321" w:rsidRDefault="00D434A2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</w:t>
            </w:r>
          </w:p>
        </w:tc>
        <w:tc>
          <w:tcPr>
            <w:tcW w:w="2792" w:type="dxa"/>
            <w:vAlign w:val="center"/>
          </w:tcPr>
          <w:p w:rsidR="00776321" w:rsidRDefault="00D434A2" w:rsidP="0023027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42" w:type="dxa"/>
            <w:vAlign w:val="center"/>
          </w:tcPr>
          <w:p w:rsidR="00776321" w:rsidRDefault="00230270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242" w:type="dxa"/>
            <w:vAlign w:val="center"/>
          </w:tcPr>
          <w:p w:rsidR="00776321" w:rsidRDefault="00230270" w:rsidP="00D50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242" w:type="dxa"/>
            <w:vAlign w:val="center"/>
          </w:tcPr>
          <w:p w:rsidR="00776321" w:rsidRPr="00230270" w:rsidRDefault="00230270" w:rsidP="00D505A6">
            <w:pPr>
              <w:jc w:val="center"/>
            </w:pPr>
            <w:r>
              <w:t>I</w:t>
            </w:r>
          </w:p>
        </w:tc>
        <w:tc>
          <w:tcPr>
            <w:tcW w:w="1242" w:type="dxa"/>
            <w:vAlign w:val="center"/>
          </w:tcPr>
          <w:p w:rsidR="00776321" w:rsidRPr="00230270" w:rsidRDefault="00776321" w:rsidP="00D505A6">
            <w:pPr>
              <w:jc w:val="center"/>
            </w:pPr>
          </w:p>
        </w:tc>
        <w:tc>
          <w:tcPr>
            <w:tcW w:w="1242" w:type="dxa"/>
            <w:vAlign w:val="center"/>
          </w:tcPr>
          <w:p w:rsidR="00776321" w:rsidRPr="00244F96" w:rsidRDefault="00776321" w:rsidP="00D505A6">
            <w:pPr>
              <w:jc w:val="center"/>
            </w:pP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:rsidTr="00D505A6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D505A6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D505A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D505A6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D505A6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D505A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D505A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D505A6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D505A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D505A6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D505A6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D50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D50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776321" w:rsidRPr="0055698D" w:rsidRDefault="0055698D" w:rsidP="0055698D">
            <w:pPr>
              <w:rPr>
                <w:lang w:val="sr-Cyrl-CS"/>
              </w:rPr>
            </w:pPr>
            <w:r>
              <w:rPr>
                <w:lang w:val="sr-Cyrl-CS"/>
              </w:rPr>
              <w:t>Појам, предмет и метод Теорије државе и права. Претходни појам државе. Држава као правна и политичка организација. Однос државе и права.</w:t>
            </w:r>
          </w:p>
        </w:tc>
        <w:tc>
          <w:tcPr>
            <w:tcW w:w="1407" w:type="dxa"/>
            <w:vAlign w:val="center"/>
          </w:tcPr>
          <w:p w:rsidR="00244F96" w:rsidRDefault="00D434A2" w:rsidP="00D505A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44F96" w:rsidRDefault="00D70CA4" w:rsidP="00D434A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="00244F96">
              <w:rPr>
                <w:lang w:val="sr-Cyrl-BA"/>
              </w:rPr>
              <w:t>.10.</w:t>
            </w:r>
          </w:p>
        </w:tc>
        <w:tc>
          <w:tcPr>
            <w:tcW w:w="1531" w:type="dxa"/>
            <w:vAlign w:val="center"/>
          </w:tcPr>
          <w:p w:rsidR="00776321" w:rsidRPr="001929ED" w:rsidRDefault="001929ED" w:rsidP="00D434A2">
            <w:pPr>
              <w:rPr>
                <w:lang w:val="sr-Latn-BA"/>
              </w:rPr>
            </w:pPr>
            <w:r>
              <w:rPr>
                <w:lang w:val="sr-Cyrl-BA"/>
              </w:rPr>
              <w:t xml:space="preserve">   </w:t>
            </w:r>
            <w:r w:rsidR="00244F96">
              <w:rPr>
                <w:lang w:val="sr-Cyrl-BA"/>
              </w:rPr>
              <w:t>1</w:t>
            </w:r>
            <w:r w:rsidR="00D434A2">
              <w:rPr>
                <w:lang w:val="sr-Cyrl-BA"/>
              </w:rPr>
              <w:t xml:space="preserve">2:15 </w:t>
            </w:r>
            <w:r>
              <w:rPr>
                <w:lang w:val="sr-Cyrl-BA"/>
              </w:rPr>
              <w:t>–</w:t>
            </w:r>
            <w:r w:rsidR="00D434A2">
              <w:rPr>
                <w:lang w:val="sr-Cyrl-BA"/>
              </w:rPr>
              <w:t xml:space="preserve"> 16</w:t>
            </w:r>
            <w:r>
              <w:rPr>
                <w:lang w:val="sr-Latn-BA"/>
              </w:rPr>
              <w:t>,00</w:t>
            </w:r>
          </w:p>
          <w:p w:rsidR="00244F96" w:rsidRDefault="00244F96" w:rsidP="00D505A6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D434A2" w:rsidRDefault="00D434A2" w:rsidP="00D434A2">
            <w:pPr>
              <w:ind w:left="57" w:right="57"/>
              <w:jc w:val="center"/>
              <w:rPr>
                <w:sz w:val="26"/>
                <w:szCs w:val="26"/>
                <w:lang w:val="sr-Cyrl-BA"/>
              </w:rPr>
            </w:pPr>
          </w:p>
          <w:p w:rsidR="00776321" w:rsidRDefault="00992682" w:rsidP="00D434A2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 xml:space="preserve">Амфитеатар </w:t>
            </w:r>
          </w:p>
        </w:tc>
        <w:tc>
          <w:tcPr>
            <w:tcW w:w="379" w:type="dxa"/>
            <w:vAlign w:val="center"/>
          </w:tcPr>
          <w:p w:rsidR="00B11846" w:rsidRDefault="00B11846" w:rsidP="00B11846">
            <w:pPr>
              <w:jc w:val="center"/>
              <w:rPr>
                <w:lang w:val="sr-Cyrl-BA"/>
              </w:rPr>
            </w:pPr>
          </w:p>
          <w:p w:rsidR="00244F96" w:rsidRDefault="00D434A2" w:rsidP="00D50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776321" w:rsidRDefault="00776321" w:rsidP="00D505A6">
            <w:pPr>
              <w:ind w:left="57" w:right="57"/>
              <w:rPr>
                <w:lang w:val="sr-Cyrl-BA"/>
              </w:rPr>
            </w:pPr>
          </w:p>
          <w:p w:rsidR="0055698D" w:rsidRDefault="0055698D" w:rsidP="00D505A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</w:tc>
      </w:tr>
      <w:tr w:rsidR="0055698D" w:rsidRPr="009F0721" w:rsidTr="00D505A6">
        <w:trPr>
          <w:jc w:val="center"/>
        </w:trPr>
        <w:tc>
          <w:tcPr>
            <w:tcW w:w="1120" w:type="dxa"/>
            <w:vAlign w:val="center"/>
          </w:tcPr>
          <w:p w:rsidR="0055698D" w:rsidRPr="00BF283C" w:rsidRDefault="0055698D" w:rsidP="005569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55698D" w:rsidRPr="0055698D" w:rsidRDefault="0055698D" w:rsidP="0055698D">
            <w:pPr>
              <w:rPr>
                <w:lang w:val="sr-Cyrl-CS"/>
              </w:rPr>
            </w:pPr>
            <w:r w:rsidRPr="0055698D">
              <w:rPr>
                <w:lang w:val="sr-Cyrl-CS"/>
              </w:rPr>
              <w:t>Структурални појам државе</w:t>
            </w:r>
            <w:r>
              <w:rPr>
                <w:lang w:val="sr-Cyrl-CS"/>
              </w:rPr>
              <w:t>. Појам државне власти. Сувереност држа</w:t>
            </w:r>
            <w:r w:rsidR="007F46F0">
              <w:rPr>
                <w:lang w:val="sr-Cyrl-CS"/>
              </w:rPr>
              <w:t xml:space="preserve">вне власти. </w:t>
            </w:r>
            <w:r>
              <w:rPr>
                <w:lang w:val="sr-Cyrl-CS"/>
              </w:rPr>
              <w:t>Државна територија и становништво.</w:t>
            </w:r>
          </w:p>
        </w:tc>
        <w:tc>
          <w:tcPr>
            <w:tcW w:w="1407" w:type="dxa"/>
            <w:vAlign w:val="center"/>
          </w:tcPr>
          <w:p w:rsidR="0055698D" w:rsidRDefault="008D2B31" w:rsidP="0055698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5698D" w:rsidRDefault="0055698D" w:rsidP="008D2B3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D70CA4">
              <w:rPr>
                <w:lang w:val="sr-Cyrl-BA"/>
              </w:rPr>
              <w:t>0</w:t>
            </w:r>
            <w:r>
              <w:rPr>
                <w:lang w:val="sr-Cyrl-BA"/>
              </w:rPr>
              <w:t>.10.</w:t>
            </w:r>
          </w:p>
        </w:tc>
        <w:tc>
          <w:tcPr>
            <w:tcW w:w="1531" w:type="dxa"/>
            <w:vAlign w:val="center"/>
          </w:tcPr>
          <w:p w:rsidR="0055698D" w:rsidRPr="001929ED" w:rsidRDefault="001929ED" w:rsidP="001929E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</w:t>
            </w:r>
            <w:r w:rsidR="008D2B31">
              <w:rPr>
                <w:lang w:val="sr-Cyrl-BA"/>
              </w:rPr>
              <w:t>12:15-16</w:t>
            </w:r>
            <w:r>
              <w:rPr>
                <w:lang w:val="sr-Latn-BA"/>
              </w:rPr>
              <w:t>,00</w:t>
            </w:r>
          </w:p>
        </w:tc>
        <w:tc>
          <w:tcPr>
            <w:tcW w:w="1588" w:type="dxa"/>
            <w:vAlign w:val="center"/>
          </w:tcPr>
          <w:p w:rsidR="0055698D" w:rsidRPr="00D434A2" w:rsidRDefault="00D434A2" w:rsidP="0055698D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>Амфитеатар</w:t>
            </w:r>
            <w:r w:rsidR="00992682">
              <w:rPr>
                <w:sz w:val="26"/>
                <w:szCs w:val="26"/>
                <w:lang w:val="sr-Cyrl-BA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:rsidR="0055698D" w:rsidRDefault="00D434A2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  <w:p w:rsidR="0055698D" w:rsidRDefault="0055698D" w:rsidP="0055698D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</w:tc>
      </w:tr>
      <w:tr w:rsidR="0055698D" w:rsidRPr="009F0721" w:rsidTr="00D505A6">
        <w:trPr>
          <w:jc w:val="center"/>
        </w:trPr>
        <w:tc>
          <w:tcPr>
            <w:tcW w:w="1120" w:type="dxa"/>
            <w:vAlign w:val="center"/>
          </w:tcPr>
          <w:p w:rsidR="0055698D" w:rsidRPr="00BF283C" w:rsidRDefault="0055698D" w:rsidP="005569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55698D" w:rsidRPr="00D505A6" w:rsidRDefault="00D505A6" w:rsidP="00D505A6">
            <w:pPr>
              <w:rPr>
                <w:lang w:val="sr-Cyrl-CS"/>
              </w:rPr>
            </w:pPr>
            <w:r>
              <w:rPr>
                <w:lang w:val="sr-Cyrl-CS"/>
              </w:rPr>
              <w:t>Функције државноправног пор</w:t>
            </w:r>
            <w:r w:rsidR="007F46F0">
              <w:rPr>
                <w:lang w:val="sr-Cyrl-CS"/>
              </w:rPr>
              <w:t>етка</w:t>
            </w:r>
            <w:r>
              <w:rPr>
                <w:lang w:val="sr-Cyrl-CS"/>
              </w:rPr>
              <w:t>. Промјене државноправног поретка. Државна организација (</w:t>
            </w:r>
            <w:r w:rsidR="007F46F0">
              <w:rPr>
                <w:lang w:val="sr-Cyrl-CS"/>
              </w:rPr>
              <w:t xml:space="preserve">појам). </w:t>
            </w:r>
            <w:r>
              <w:rPr>
                <w:lang w:val="sr-Cyrl-CS"/>
              </w:rPr>
              <w:t xml:space="preserve">Начела државне организације. </w:t>
            </w:r>
            <w:r w:rsidRPr="00D505A6">
              <w:rPr>
                <w:lang w:val="sr-Cyrl-CS"/>
              </w:rPr>
              <w:t>Састав државне организације.</w:t>
            </w:r>
            <w:r>
              <w:rPr>
                <w:lang w:val="sr-Cyrl-CS"/>
              </w:rPr>
              <w:t xml:space="preserve"> Државни орган: појам и врсте.</w:t>
            </w:r>
          </w:p>
        </w:tc>
        <w:tc>
          <w:tcPr>
            <w:tcW w:w="1407" w:type="dxa"/>
            <w:vAlign w:val="center"/>
          </w:tcPr>
          <w:p w:rsidR="0055698D" w:rsidRDefault="0042565A" w:rsidP="0055698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5698D" w:rsidRDefault="00D70CA4" w:rsidP="00425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  <w:r w:rsidR="0055698D">
              <w:rPr>
                <w:lang w:val="sr-Cyrl-BA"/>
              </w:rPr>
              <w:t>.10.</w:t>
            </w:r>
          </w:p>
        </w:tc>
        <w:tc>
          <w:tcPr>
            <w:tcW w:w="1531" w:type="dxa"/>
            <w:vAlign w:val="center"/>
          </w:tcPr>
          <w:p w:rsidR="0055698D" w:rsidRPr="001929ED" w:rsidRDefault="001929ED" w:rsidP="001929E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</w:t>
            </w:r>
            <w:r w:rsidR="0042565A">
              <w:rPr>
                <w:lang w:val="sr-Cyrl-BA"/>
              </w:rPr>
              <w:t>12:15-16</w:t>
            </w:r>
            <w:r>
              <w:rPr>
                <w:lang w:val="sr-Latn-BA"/>
              </w:rPr>
              <w:t>,00</w:t>
            </w:r>
          </w:p>
        </w:tc>
        <w:tc>
          <w:tcPr>
            <w:tcW w:w="1588" w:type="dxa"/>
            <w:vAlign w:val="center"/>
          </w:tcPr>
          <w:p w:rsidR="0055698D" w:rsidRDefault="00992682" w:rsidP="00D434A2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 xml:space="preserve">Амфитеатар </w:t>
            </w:r>
          </w:p>
        </w:tc>
        <w:tc>
          <w:tcPr>
            <w:tcW w:w="379" w:type="dxa"/>
            <w:vAlign w:val="center"/>
          </w:tcPr>
          <w:p w:rsidR="0055698D" w:rsidRDefault="00D434A2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  <w:p w:rsidR="0055698D" w:rsidRDefault="0055698D" w:rsidP="0055698D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</w:tc>
      </w:tr>
      <w:tr w:rsidR="0055698D" w:rsidRPr="009F0721" w:rsidTr="00D505A6">
        <w:trPr>
          <w:jc w:val="center"/>
        </w:trPr>
        <w:tc>
          <w:tcPr>
            <w:tcW w:w="1120" w:type="dxa"/>
            <w:vAlign w:val="center"/>
          </w:tcPr>
          <w:p w:rsidR="0055698D" w:rsidRPr="00BF283C" w:rsidRDefault="0055698D" w:rsidP="005569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402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55698D" w:rsidRDefault="00D505A6" w:rsidP="0055698D">
            <w:pPr>
              <w:ind w:left="57"/>
              <w:rPr>
                <w:lang w:val="sr-Cyrl-BA"/>
              </w:rPr>
            </w:pPr>
            <w:r w:rsidRPr="00D505A6">
              <w:rPr>
                <w:lang w:val="sr-Cyrl-CS"/>
              </w:rPr>
              <w:t>Државни облици. Облици владавине.</w:t>
            </w:r>
            <w:r>
              <w:rPr>
                <w:lang w:val="sr-Cyrl-CS"/>
              </w:rPr>
              <w:t xml:space="preserve"> Монархија (појам и врсте). Република (појам и врсте). </w:t>
            </w:r>
            <w:r w:rsidRPr="00D505A6">
              <w:rPr>
                <w:lang w:val="sr-Cyrl-CS"/>
              </w:rPr>
              <w:t>Облици државног уређења.</w:t>
            </w:r>
            <w:r>
              <w:rPr>
                <w:lang w:val="sr-Cyrl-CS"/>
              </w:rPr>
              <w:t>Унитарна држава. Централизација и децентрализација. Локална самоуправа као облик демократске децентрализације.</w:t>
            </w:r>
          </w:p>
        </w:tc>
        <w:tc>
          <w:tcPr>
            <w:tcW w:w="1407" w:type="dxa"/>
            <w:vAlign w:val="center"/>
          </w:tcPr>
          <w:p w:rsidR="0055698D" w:rsidRDefault="0042565A" w:rsidP="0055698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четвртак</w:t>
            </w:r>
          </w:p>
        </w:tc>
        <w:tc>
          <w:tcPr>
            <w:tcW w:w="1418" w:type="dxa"/>
            <w:vAlign w:val="center"/>
          </w:tcPr>
          <w:p w:rsidR="0055698D" w:rsidRDefault="00D70CA4" w:rsidP="00D70CA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  <w:r w:rsidR="0042565A">
              <w:rPr>
                <w:lang w:val="sr-Cyrl-BA"/>
              </w:rPr>
              <w:t>.</w:t>
            </w:r>
            <w:r w:rsidR="0055698D">
              <w:rPr>
                <w:lang w:val="sr-Cyrl-BA"/>
              </w:rPr>
              <w:t>1</w:t>
            </w:r>
            <w:r>
              <w:rPr>
                <w:lang w:val="sr-Cyrl-BA"/>
              </w:rPr>
              <w:t>0</w:t>
            </w:r>
            <w:r w:rsidR="0055698D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55698D" w:rsidRPr="001929ED" w:rsidRDefault="001929ED" w:rsidP="001929E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</w:t>
            </w:r>
            <w:r w:rsidR="0042565A">
              <w:rPr>
                <w:lang w:val="sr-Cyrl-BA"/>
              </w:rPr>
              <w:t>12:15-16</w:t>
            </w:r>
            <w:r>
              <w:rPr>
                <w:lang w:val="sr-Latn-BA"/>
              </w:rPr>
              <w:t>,00</w:t>
            </w:r>
          </w:p>
        </w:tc>
        <w:tc>
          <w:tcPr>
            <w:tcW w:w="1588" w:type="dxa"/>
            <w:vAlign w:val="center"/>
          </w:tcPr>
          <w:p w:rsidR="0055698D" w:rsidRPr="00D434A2" w:rsidRDefault="00D434A2" w:rsidP="0055698D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>Амфитеатар</w:t>
            </w:r>
            <w:r w:rsidR="00992682">
              <w:rPr>
                <w:sz w:val="26"/>
                <w:szCs w:val="26"/>
                <w:lang w:val="sr-Cyrl-BA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:rsidR="0055698D" w:rsidRDefault="00D434A2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  <w:p w:rsidR="0055698D" w:rsidRDefault="0055698D" w:rsidP="0055698D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55698D" w:rsidRDefault="0055698D" w:rsidP="0055698D">
            <w:pPr>
              <w:ind w:left="57" w:right="57"/>
              <w:rPr>
                <w:lang w:val="sr-Cyrl-BA"/>
              </w:rPr>
            </w:pP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</w:p>
        </w:tc>
      </w:tr>
      <w:tr w:rsidR="0055698D" w:rsidRPr="009F0721" w:rsidTr="00D505A6">
        <w:trPr>
          <w:jc w:val="center"/>
        </w:trPr>
        <w:tc>
          <w:tcPr>
            <w:tcW w:w="1120" w:type="dxa"/>
            <w:vAlign w:val="center"/>
          </w:tcPr>
          <w:p w:rsidR="0055698D" w:rsidRPr="00BF283C" w:rsidRDefault="0055698D" w:rsidP="005569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55698D" w:rsidRDefault="002B539D" w:rsidP="0055698D">
            <w:pPr>
              <w:ind w:left="57"/>
              <w:rPr>
                <w:lang w:val="sr-Cyrl-BA"/>
              </w:rPr>
            </w:pPr>
            <w:r>
              <w:rPr>
                <w:lang w:val="sr-Cyrl-CS"/>
              </w:rPr>
              <w:t xml:space="preserve">Сложена држава (конфедерација, федерација, унија). Облик државног уређења Босне и Херцеговине. </w:t>
            </w:r>
            <w:r w:rsidRPr="002B539D">
              <w:rPr>
                <w:lang w:val="sr-Cyrl-CS"/>
              </w:rPr>
              <w:t>Облици политичког поретка.</w:t>
            </w:r>
            <w:r>
              <w:rPr>
                <w:lang w:val="sr-Cyrl-CS"/>
              </w:rPr>
              <w:t xml:space="preserve"> Аутократија. Демократија.</w:t>
            </w:r>
          </w:p>
        </w:tc>
        <w:tc>
          <w:tcPr>
            <w:tcW w:w="1407" w:type="dxa"/>
            <w:vAlign w:val="center"/>
          </w:tcPr>
          <w:p w:rsidR="0055698D" w:rsidRDefault="0042565A" w:rsidP="0055698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5698D" w:rsidRDefault="00D70CA4" w:rsidP="00D70CA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</w:t>
            </w:r>
            <w:r w:rsidR="0055698D">
              <w:rPr>
                <w:lang w:val="sr-Cyrl-BA"/>
              </w:rPr>
              <w:t>.1</w:t>
            </w:r>
            <w:r>
              <w:rPr>
                <w:lang w:val="sr-Cyrl-BA"/>
              </w:rPr>
              <w:t>0</w:t>
            </w:r>
            <w:r w:rsidR="0055698D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55698D" w:rsidRPr="001929ED" w:rsidRDefault="001929ED" w:rsidP="001929E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</w:t>
            </w:r>
            <w:r w:rsidR="0042565A">
              <w:rPr>
                <w:lang w:val="sr-Cyrl-BA"/>
              </w:rPr>
              <w:t>12:15-16</w:t>
            </w:r>
            <w:r>
              <w:rPr>
                <w:lang w:val="sr-Latn-BA"/>
              </w:rPr>
              <w:t>,00</w:t>
            </w:r>
          </w:p>
        </w:tc>
        <w:tc>
          <w:tcPr>
            <w:tcW w:w="1588" w:type="dxa"/>
            <w:vAlign w:val="center"/>
          </w:tcPr>
          <w:p w:rsidR="0055698D" w:rsidRPr="00D434A2" w:rsidRDefault="00992682" w:rsidP="00D434A2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 xml:space="preserve">Амфитеатар </w:t>
            </w:r>
          </w:p>
        </w:tc>
        <w:tc>
          <w:tcPr>
            <w:tcW w:w="379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</w:p>
          <w:p w:rsidR="0055698D" w:rsidRDefault="00D434A2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55698D" w:rsidRDefault="0055698D" w:rsidP="0055698D">
            <w:pPr>
              <w:ind w:left="57" w:right="57"/>
              <w:rPr>
                <w:lang w:val="sr-Cyrl-BA"/>
              </w:rPr>
            </w:pP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</w:tc>
      </w:tr>
      <w:tr w:rsidR="0055698D" w:rsidRPr="009F0721" w:rsidTr="00D505A6">
        <w:trPr>
          <w:jc w:val="center"/>
        </w:trPr>
        <w:tc>
          <w:tcPr>
            <w:tcW w:w="1120" w:type="dxa"/>
            <w:vAlign w:val="center"/>
          </w:tcPr>
          <w:p w:rsidR="0055698D" w:rsidRPr="00BF283C" w:rsidRDefault="0055698D" w:rsidP="005569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55698D" w:rsidRDefault="002B539D" w:rsidP="0055698D">
            <w:pPr>
              <w:ind w:left="57"/>
              <w:rPr>
                <w:lang w:val="sr-Cyrl-BA"/>
              </w:rPr>
            </w:pPr>
            <w:r>
              <w:rPr>
                <w:u w:val="single"/>
                <w:lang w:val="sr-Cyrl-CS"/>
              </w:rPr>
              <w:t>Облици државне власти</w:t>
            </w:r>
            <w:r>
              <w:rPr>
                <w:lang w:val="sr-Cyrl-CS"/>
              </w:rPr>
              <w:t xml:space="preserve">. Појам и врсте државне власти. Облици државне власти: јединство власти и подјела власти). Три конкретна облика државне власти: 1. Предсједнички систем, 2. Парламентарни систем, 3. Скупштински систем. </w:t>
            </w:r>
            <w:r>
              <w:rPr>
                <w:u w:val="single"/>
                <w:lang w:val="sr-Cyrl-CS"/>
              </w:rPr>
              <w:t>Модерна држава</w:t>
            </w:r>
            <w:r>
              <w:rPr>
                <w:lang w:val="sr-Cyrl-CS"/>
              </w:rPr>
              <w:t>.</w:t>
            </w:r>
          </w:p>
        </w:tc>
        <w:tc>
          <w:tcPr>
            <w:tcW w:w="1407" w:type="dxa"/>
            <w:vAlign w:val="center"/>
          </w:tcPr>
          <w:p w:rsidR="0055698D" w:rsidRDefault="0042565A" w:rsidP="0055698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  <w:r w:rsidR="0055698D">
              <w:rPr>
                <w:lang w:val="sr-Cyrl-B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5698D" w:rsidRDefault="00D70CA4" w:rsidP="00425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  <w:r w:rsidR="0055698D">
              <w:rPr>
                <w:lang w:val="sr-Cyrl-BA"/>
              </w:rPr>
              <w:t>.11.</w:t>
            </w:r>
          </w:p>
        </w:tc>
        <w:tc>
          <w:tcPr>
            <w:tcW w:w="1531" w:type="dxa"/>
            <w:vAlign w:val="center"/>
          </w:tcPr>
          <w:p w:rsidR="0055698D" w:rsidRPr="001929ED" w:rsidRDefault="001929ED" w:rsidP="001929E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</w:t>
            </w:r>
            <w:r w:rsidR="0042565A">
              <w:rPr>
                <w:lang w:val="sr-Cyrl-BA"/>
              </w:rPr>
              <w:t>12:15-16</w:t>
            </w:r>
            <w:r>
              <w:rPr>
                <w:lang w:val="sr-Latn-BA"/>
              </w:rPr>
              <w:t>,00</w:t>
            </w:r>
          </w:p>
        </w:tc>
        <w:tc>
          <w:tcPr>
            <w:tcW w:w="1588" w:type="dxa"/>
            <w:vAlign w:val="center"/>
          </w:tcPr>
          <w:p w:rsidR="0055698D" w:rsidRPr="00D434A2" w:rsidRDefault="00D434A2" w:rsidP="0055698D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>Амфитеатар</w:t>
            </w:r>
            <w:r w:rsidR="00992682">
              <w:rPr>
                <w:sz w:val="26"/>
                <w:szCs w:val="26"/>
                <w:lang w:val="sr-Cyrl-BA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:rsidR="003B22BA" w:rsidRDefault="00D434A2" w:rsidP="003B22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  <w:p w:rsidR="0055698D" w:rsidRDefault="0055698D" w:rsidP="003B22BA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</w:tc>
      </w:tr>
      <w:tr w:rsidR="0055698D" w:rsidRPr="009F0721" w:rsidTr="00D505A6">
        <w:trPr>
          <w:jc w:val="center"/>
        </w:trPr>
        <w:tc>
          <w:tcPr>
            <w:tcW w:w="1120" w:type="dxa"/>
            <w:vAlign w:val="center"/>
          </w:tcPr>
          <w:p w:rsidR="0055698D" w:rsidRPr="00BF283C" w:rsidRDefault="0055698D" w:rsidP="005569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55698D" w:rsidRPr="002B539D" w:rsidRDefault="002B539D" w:rsidP="0055698D">
            <w:pPr>
              <w:ind w:left="57"/>
            </w:pPr>
            <w:r>
              <w:t xml:space="preserve">I </w:t>
            </w:r>
            <w:proofErr w:type="spellStart"/>
            <w:r>
              <w:t>колоквијум</w:t>
            </w:r>
            <w:proofErr w:type="spellEnd"/>
          </w:p>
        </w:tc>
        <w:tc>
          <w:tcPr>
            <w:tcW w:w="1407" w:type="dxa"/>
            <w:vAlign w:val="center"/>
          </w:tcPr>
          <w:p w:rsidR="0055698D" w:rsidRDefault="0055698D" w:rsidP="0055698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55698D" w:rsidRDefault="0055698D" w:rsidP="0055698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55698D" w:rsidRDefault="0055698D" w:rsidP="0055698D">
            <w:pPr>
              <w:ind w:left="57" w:right="57"/>
              <w:rPr>
                <w:lang w:val="sr-Cyrl-BA"/>
              </w:rPr>
            </w:pP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</w:tc>
      </w:tr>
      <w:tr w:rsidR="0055698D" w:rsidRPr="009F0721" w:rsidTr="00D505A6">
        <w:trPr>
          <w:jc w:val="center"/>
        </w:trPr>
        <w:tc>
          <w:tcPr>
            <w:tcW w:w="1120" w:type="dxa"/>
            <w:vAlign w:val="center"/>
          </w:tcPr>
          <w:p w:rsidR="0055698D" w:rsidRPr="00BF283C" w:rsidRDefault="0055698D" w:rsidP="005569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55698D" w:rsidRDefault="002B539D" w:rsidP="0055698D">
            <w:pPr>
              <w:ind w:left="57"/>
              <w:rPr>
                <w:lang w:val="sr-Cyrl-BA"/>
              </w:rPr>
            </w:pPr>
            <w:r w:rsidRPr="002B539D">
              <w:rPr>
                <w:lang w:val="sr-Cyrl-CS"/>
              </w:rPr>
              <w:t>Појам права.</w:t>
            </w:r>
            <w:r>
              <w:rPr>
                <w:lang w:val="sr-Cyrl-CS"/>
              </w:rPr>
              <w:t xml:space="preserve"> Појам нормативног поретка уопште. Врсте друштвених норми. Теорије о појму </w:t>
            </w:r>
            <w:r>
              <w:rPr>
                <w:lang w:val="sr-Cyrl-CS"/>
              </w:rPr>
              <w:lastRenderedPageBreak/>
              <w:t>права. Правни поредак (појам и елементи).</w:t>
            </w:r>
          </w:p>
        </w:tc>
        <w:tc>
          <w:tcPr>
            <w:tcW w:w="1407" w:type="dxa"/>
            <w:vAlign w:val="center"/>
          </w:tcPr>
          <w:p w:rsidR="0055698D" w:rsidRDefault="00052A49" w:rsidP="000B08F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:rsidR="000501C2" w:rsidRPr="000501C2" w:rsidRDefault="00D70CA4" w:rsidP="0055698D">
            <w:pPr>
              <w:jc w:val="center"/>
            </w:pPr>
            <w:r>
              <w:rPr>
                <w:lang w:val="sr-Cyrl-BA"/>
              </w:rPr>
              <w:t>14</w:t>
            </w:r>
            <w:r w:rsidR="000501C2">
              <w:t>.11.</w:t>
            </w:r>
          </w:p>
        </w:tc>
        <w:tc>
          <w:tcPr>
            <w:tcW w:w="1531" w:type="dxa"/>
            <w:vAlign w:val="center"/>
          </w:tcPr>
          <w:p w:rsidR="0055698D" w:rsidRPr="001929ED" w:rsidRDefault="001929ED" w:rsidP="001929E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</w:t>
            </w:r>
            <w:r w:rsidR="00052A49">
              <w:rPr>
                <w:lang w:val="sr-Cyrl-BA"/>
              </w:rPr>
              <w:t>12:15-16</w:t>
            </w:r>
            <w:r>
              <w:rPr>
                <w:lang w:val="sr-Latn-BA"/>
              </w:rPr>
              <w:t>,00</w:t>
            </w:r>
          </w:p>
        </w:tc>
        <w:tc>
          <w:tcPr>
            <w:tcW w:w="1588" w:type="dxa"/>
            <w:vAlign w:val="center"/>
          </w:tcPr>
          <w:p w:rsidR="0055698D" w:rsidRDefault="00992682" w:rsidP="0055698D">
            <w:pPr>
              <w:ind w:left="57" w:right="57"/>
              <w:jc w:val="center"/>
              <w:rPr>
                <w:sz w:val="26"/>
                <w:szCs w:val="26"/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>Амфитеатар</w:t>
            </w:r>
          </w:p>
          <w:p w:rsidR="00D434A2" w:rsidRDefault="00D434A2" w:rsidP="0055698D">
            <w:pPr>
              <w:ind w:left="57" w:right="57"/>
              <w:jc w:val="center"/>
              <w:rPr>
                <w:sz w:val="26"/>
                <w:szCs w:val="26"/>
                <w:lang w:val="sr-Cyrl-BA"/>
              </w:rPr>
            </w:pPr>
          </w:p>
          <w:p w:rsidR="00D434A2" w:rsidRPr="00D434A2" w:rsidRDefault="00D434A2" w:rsidP="0055698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3B22BA" w:rsidRDefault="00D434A2" w:rsidP="003B22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  <w:p w:rsidR="0055698D" w:rsidRDefault="0055698D" w:rsidP="003B22BA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55698D" w:rsidRDefault="0055698D" w:rsidP="0055698D">
            <w:pPr>
              <w:ind w:left="57" w:right="57"/>
              <w:rPr>
                <w:lang w:val="sr-Cyrl-BA"/>
              </w:rPr>
            </w:pP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</w:tc>
      </w:tr>
      <w:tr w:rsidR="0055698D" w:rsidRPr="009F0721" w:rsidTr="00D505A6">
        <w:trPr>
          <w:jc w:val="center"/>
        </w:trPr>
        <w:tc>
          <w:tcPr>
            <w:tcW w:w="1120" w:type="dxa"/>
            <w:vAlign w:val="center"/>
          </w:tcPr>
          <w:p w:rsidR="0055698D" w:rsidRPr="00BF283C" w:rsidRDefault="0055698D" w:rsidP="005569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402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55698D" w:rsidRDefault="002B539D" w:rsidP="0055698D">
            <w:pPr>
              <w:ind w:left="57"/>
              <w:rPr>
                <w:lang w:val="sr-Cyrl-BA"/>
              </w:rPr>
            </w:pPr>
            <w:r w:rsidRPr="002B539D">
              <w:rPr>
                <w:lang w:val="sr-Cyrl-CS"/>
              </w:rPr>
              <w:t>Правна норма</w:t>
            </w:r>
            <w:r>
              <w:rPr>
                <w:lang w:val="sr-Cyrl-CS"/>
              </w:rPr>
              <w:t>(појам и врсте). Елементи правне н</w:t>
            </w:r>
            <w:r w:rsidR="000B08FB">
              <w:rPr>
                <w:lang w:val="sr-Cyrl-CS"/>
              </w:rPr>
              <w:t>орме.</w:t>
            </w:r>
            <w:r w:rsidRPr="000B08FB">
              <w:rPr>
                <w:lang w:val="sr-Cyrl-CS"/>
              </w:rPr>
              <w:t>Правни акт</w:t>
            </w:r>
            <w:r>
              <w:rPr>
                <w:lang w:val="sr-Cyrl-CS"/>
              </w:rPr>
              <w:t>(појам и елементи). Садржина (материја) и облик (форма) правног акта.</w:t>
            </w:r>
          </w:p>
        </w:tc>
        <w:tc>
          <w:tcPr>
            <w:tcW w:w="1407" w:type="dxa"/>
            <w:vAlign w:val="center"/>
          </w:tcPr>
          <w:p w:rsidR="0055698D" w:rsidRDefault="00052A49" w:rsidP="000B08F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5698D" w:rsidRPr="000501C2" w:rsidRDefault="00D70CA4" w:rsidP="00D70CA4">
            <w:pPr>
              <w:jc w:val="center"/>
            </w:pPr>
            <w:r>
              <w:rPr>
                <w:lang w:val="sr-Cyrl-BA"/>
              </w:rPr>
              <w:t>28</w:t>
            </w:r>
            <w:r w:rsidR="000501C2">
              <w:t>.1</w:t>
            </w:r>
            <w:r>
              <w:rPr>
                <w:lang w:val="sr-Cyrl-BA"/>
              </w:rPr>
              <w:t>1</w:t>
            </w:r>
            <w:r w:rsidR="000501C2">
              <w:t>.</w:t>
            </w:r>
          </w:p>
        </w:tc>
        <w:tc>
          <w:tcPr>
            <w:tcW w:w="1531" w:type="dxa"/>
            <w:vAlign w:val="center"/>
          </w:tcPr>
          <w:p w:rsidR="0055698D" w:rsidRPr="001929ED" w:rsidRDefault="001929ED" w:rsidP="001929E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</w:t>
            </w:r>
            <w:r w:rsidR="00052A49">
              <w:rPr>
                <w:lang w:val="sr-Cyrl-BA"/>
              </w:rPr>
              <w:t>12:15-16</w:t>
            </w:r>
            <w:r>
              <w:rPr>
                <w:lang w:val="sr-Latn-BA"/>
              </w:rPr>
              <w:t>,00</w:t>
            </w:r>
          </w:p>
        </w:tc>
        <w:tc>
          <w:tcPr>
            <w:tcW w:w="1588" w:type="dxa"/>
            <w:vAlign w:val="center"/>
          </w:tcPr>
          <w:p w:rsidR="0055698D" w:rsidRPr="00D434A2" w:rsidRDefault="00992682" w:rsidP="00D434A2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 xml:space="preserve">Амфитеатар </w:t>
            </w:r>
          </w:p>
        </w:tc>
        <w:tc>
          <w:tcPr>
            <w:tcW w:w="379" w:type="dxa"/>
            <w:vAlign w:val="center"/>
          </w:tcPr>
          <w:p w:rsidR="003B22BA" w:rsidRDefault="003B22BA" w:rsidP="003B22BA">
            <w:pPr>
              <w:jc w:val="center"/>
              <w:rPr>
                <w:lang w:val="sr-Cyrl-BA"/>
              </w:rPr>
            </w:pPr>
          </w:p>
          <w:p w:rsidR="0055698D" w:rsidRDefault="00D434A2" w:rsidP="003B22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55698D" w:rsidRDefault="0055698D" w:rsidP="0055698D">
            <w:pPr>
              <w:ind w:left="57" w:right="57"/>
              <w:rPr>
                <w:lang w:val="sr-Cyrl-BA"/>
              </w:rPr>
            </w:pP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</w:tc>
      </w:tr>
      <w:tr w:rsidR="0055698D" w:rsidRPr="009F0721" w:rsidTr="00D505A6">
        <w:trPr>
          <w:jc w:val="center"/>
        </w:trPr>
        <w:tc>
          <w:tcPr>
            <w:tcW w:w="1120" w:type="dxa"/>
            <w:vAlign w:val="center"/>
          </w:tcPr>
          <w:p w:rsidR="0055698D" w:rsidRPr="00BF283C" w:rsidRDefault="0055698D" w:rsidP="005569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55698D" w:rsidRDefault="002B539D" w:rsidP="0055698D">
            <w:pPr>
              <w:ind w:left="57"/>
              <w:rPr>
                <w:lang w:val="sr-Cyrl-BA"/>
              </w:rPr>
            </w:pPr>
            <w:r w:rsidRPr="002B539D">
              <w:rPr>
                <w:lang w:val="sr-Cyrl-CS"/>
              </w:rPr>
              <w:t>Извори права</w:t>
            </w:r>
            <w:r>
              <w:rPr>
                <w:lang w:val="sr-Cyrl-CS"/>
              </w:rPr>
              <w:t xml:space="preserve">. Материјални извори права. Идејни извори права. </w:t>
            </w:r>
            <w:r w:rsidRPr="002B539D">
              <w:rPr>
                <w:lang w:val="sr-Cyrl-CS"/>
              </w:rPr>
              <w:t>Формални извориправа</w:t>
            </w:r>
            <w:r>
              <w:rPr>
                <w:lang w:val="sr-Cyrl-CS"/>
              </w:rPr>
              <w:t>. Хијерархија правних аката. Устав. Закон.</w:t>
            </w:r>
          </w:p>
        </w:tc>
        <w:tc>
          <w:tcPr>
            <w:tcW w:w="1407" w:type="dxa"/>
            <w:vAlign w:val="center"/>
          </w:tcPr>
          <w:p w:rsidR="0055698D" w:rsidRDefault="00052A49" w:rsidP="000B08F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501C2" w:rsidRPr="000501C2" w:rsidRDefault="00D70CA4" w:rsidP="00052A49">
            <w:pPr>
              <w:jc w:val="center"/>
            </w:pPr>
            <w:r>
              <w:rPr>
                <w:lang w:val="sr-Cyrl-BA"/>
              </w:rPr>
              <w:t>5</w:t>
            </w:r>
            <w:r w:rsidR="000501C2">
              <w:t>.12.</w:t>
            </w:r>
          </w:p>
        </w:tc>
        <w:tc>
          <w:tcPr>
            <w:tcW w:w="1531" w:type="dxa"/>
            <w:vAlign w:val="center"/>
          </w:tcPr>
          <w:p w:rsidR="0055698D" w:rsidRPr="001929ED" w:rsidRDefault="001929ED" w:rsidP="001929E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</w:t>
            </w:r>
            <w:r w:rsidR="00052A49">
              <w:rPr>
                <w:lang w:val="sr-Cyrl-BA"/>
              </w:rPr>
              <w:t>12:15-16</w:t>
            </w:r>
            <w:r>
              <w:rPr>
                <w:lang w:val="sr-Latn-BA"/>
              </w:rPr>
              <w:t>,00</w:t>
            </w:r>
          </w:p>
        </w:tc>
        <w:tc>
          <w:tcPr>
            <w:tcW w:w="1588" w:type="dxa"/>
            <w:vAlign w:val="center"/>
          </w:tcPr>
          <w:p w:rsidR="0055698D" w:rsidRPr="00867C2F" w:rsidRDefault="00992682" w:rsidP="00867C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 xml:space="preserve">Амфитеатар </w:t>
            </w:r>
          </w:p>
        </w:tc>
        <w:tc>
          <w:tcPr>
            <w:tcW w:w="379" w:type="dxa"/>
            <w:vAlign w:val="center"/>
          </w:tcPr>
          <w:p w:rsidR="003B22BA" w:rsidRDefault="003B22BA" w:rsidP="003B22BA">
            <w:pPr>
              <w:jc w:val="center"/>
              <w:rPr>
                <w:lang w:val="sr-Cyrl-BA"/>
              </w:rPr>
            </w:pPr>
          </w:p>
          <w:p w:rsidR="0055698D" w:rsidRDefault="00867C2F" w:rsidP="003B22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55698D" w:rsidRDefault="0055698D" w:rsidP="0055698D">
            <w:pPr>
              <w:ind w:left="57" w:right="57"/>
              <w:rPr>
                <w:lang w:val="sr-Cyrl-BA"/>
              </w:rPr>
            </w:pP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</w:tc>
      </w:tr>
      <w:tr w:rsidR="0055698D" w:rsidRPr="009F0721" w:rsidTr="00D505A6">
        <w:trPr>
          <w:jc w:val="center"/>
        </w:trPr>
        <w:tc>
          <w:tcPr>
            <w:tcW w:w="1120" w:type="dxa"/>
            <w:vAlign w:val="center"/>
          </w:tcPr>
          <w:p w:rsidR="0055698D" w:rsidRPr="00BF283C" w:rsidRDefault="0055698D" w:rsidP="005569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55698D" w:rsidRDefault="002B539D" w:rsidP="0055698D">
            <w:pPr>
              <w:ind w:left="57"/>
              <w:rPr>
                <w:lang w:val="sr-Cyrl-BA"/>
              </w:rPr>
            </w:pPr>
            <w:r>
              <w:rPr>
                <w:lang w:val="sr-Cyrl-CS"/>
              </w:rPr>
              <w:t xml:space="preserve">Подзаконски општи правни акти. Уредбе. Општи акти друштвених организација. Уговор као извор права. Обичај. Судски прецедент. </w:t>
            </w:r>
            <w:r w:rsidRPr="003B22BA">
              <w:rPr>
                <w:lang w:val="sr-Cyrl-CS"/>
              </w:rPr>
              <w:t>Појединачни правни акти</w:t>
            </w:r>
            <w:r>
              <w:rPr>
                <w:lang w:val="sr-Cyrl-CS"/>
              </w:rPr>
              <w:t>.</w:t>
            </w:r>
          </w:p>
        </w:tc>
        <w:tc>
          <w:tcPr>
            <w:tcW w:w="1407" w:type="dxa"/>
            <w:vAlign w:val="center"/>
          </w:tcPr>
          <w:p w:rsidR="0055698D" w:rsidRDefault="00052A49" w:rsidP="000B08F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501C2" w:rsidRPr="000501C2" w:rsidRDefault="00D70CA4" w:rsidP="00052A49">
            <w:pPr>
              <w:jc w:val="center"/>
            </w:pPr>
            <w:r>
              <w:rPr>
                <w:lang w:val="sr-Cyrl-BA"/>
              </w:rPr>
              <w:t>12</w:t>
            </w:r>
            <w:r w:rsidR="000501C2">
              <w:t>.12.</w:t>
            </w:r>
          </w:p>
        </w:tc>
        <w:tc>
          <w:tcPr>
            <w:tcW w:w="1531" w:type="dxa"/>
            <w:vAlign w:val="center"/>
          </w:tcPr>
          <w:p w:rsidR="0055698D" w:rsidRPr="001929ED" w:rsidRDefault="00052A49" w:rsidP="003B22BA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12:15-16</w:t>
            </w:r>
            <w:r w:rsidR="001929ED">
              <w:rPr>
                <w:lang w:val="sr-Latn-BA"/>
              </w:rPr>
              <w:t>,00</w:t>
            </w:r>
          </w:p>
        </w:tc>
        <w:tc>
          <w:tcPr>
            <w:tcW w:w="1588" w:type="dxa"/>
            <w:vAlign w:val="center"/>
          </w:tcPr>
          <w:p w:rsidR="0055698D" w:rsidRPr="00867C2F" w:rsidRDefault="00867C2F" w:rsidP="00867C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3B22BA" w:rsidRDefault="00867C2F" w:rsidP="003B22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  <w:p w:rsidR="0055698D" w:rsidRDefault="0055698D" w:rsidP="003B22BA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</w:tc>
      </w:tr>
      <w:tr w:rsidR="0055698D" w:rsidRPr="009F0721" w:rsidTr="00D505A6">
        <w:trPr>
          <w:jc w:val="center"/>
        </w:trPr>
        <w:tc>
          <w:tcPr>
            <w:tcW w:w="1120" w:type="dxa"/>
            <w:vAlign w:val="center"/>
          </w:tcPr>
          <w:p w:rsidR="0055698D" w:rsidRPr="00BF283C" w:rsidRDefault="0055698D" w:rsidP="005569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55698D" w:rsidRPr="00452FEB" w:rsidRDefault="004806D8" w:rsidP="00452FEB">
            <w:pPr>
              <w:rPr>
                <w:lang w:val="sr-Cyrl-CS"/>
              </w:rPr>
            </w:pPr>
            <w:r w:rsidRPr="004806D8">
              <w:rPr>
                <w:lang w:val="sr-Cyrl-CS"/>
              </w:rPr>
              <w:t>Правни односи</w:t>
            </w:r>
            <w:r>
              <w:rPr>
                <w:lang w:val="sr-Cyrl-CS"/>
              </w:rPr>
              <w:t xml:space="preserve"> (појам и врсте). Елементи правних односа. Правно овлаштење (појам и врсте).</w:t>
            </w:r>
            <w:r w:rsidR="003B22BA">
              <w:rPr>
                <w:lang w:val="sr-Cyrl-CS"/>
              </w:rPr>
              <w:t xml:space="preserve"> Правна обавеза.</w:t>
            </w:r>
            <w:r>
              <w:rPr>
                <w:lang w:val="sr-Cyrl-CS"/>
              </w:rPr>
              <w:t xml:space="preserve"> Злоупотреба правног овлаштења (субјективног права и надлежности). Правне чињенице. </w:t>
            </w:r>
            <w:r w:rsidRPr="004806D8">
              <w:rPr>
                <w:lang w:val="sr-Cyrl-CS"/>
              </w:rPr>
              <w:t>Субјекти права</w:t>
            </w:r>
            <w:r>
              <w:rPr>
                <w:lang w:val="sr-Cyrl-CS"/>
              </w:rPr>
              <w:t>. Физичка лица. Пословна способност физичких л</w:t>
            </w:r>
            <w:r w:rsidR="00452FEB">
              <w:rPr>
                <w:lang w:val="sr-Cyrl-CS"/>
              </w:rPr>
              <w:t>ица. Правна лица.</w:t>
            </w:r>
          </w:p>
        </w:tc>
        <w:tc>
          <w:tcPr>
            <w:tcW w:w="1407" w:type="dxa"/>
            <w:vAlign w:val="center"/>
          </w:tcPr>
          <w:p w:rsidR="0055698D" w:rsidRDefault="00052A49" w:rsidP="000B08F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501C2" w:rsidRPr="000501C2" w:rsidRDefault="00D70CA4" w:rsidP="00052A49">
            <w:pPr>
              <w:jc w:val="center"/>
            </w:pPr>
            <w:r>
              <w:rPr>
                <w:lang w:val="sr-Cyrl-BA"/>
              </w:rPr>
              <w:t>19</w:t>
            </w:r>
            <w:r w:rsidR="000501C2">
              <w:t>.12.</w:t>
            </w:r>
          </w:p>
        </w:tc>
        <w:tc>
          <w:tcPr>
            <w:tcW w:w="1531" w:type="dxa"/>
            <w:vAlign w:val="center"/>
          </w:tcPr>
          <w:p w:rsidR="0055698D" w:rsidRPr="001929ED" w:rsidRDefault="001929ED" w:rsidP="001929E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</w:t>
            </w:r>
            <w:r w:rsidR="00052A49">
              <w:rPr>
                <w:lang w:val="sr-Cyrl-BA"/>
              </w:rPr>
              <w:t>12:15-16</w:t>
            </w:r>
            <w:r>
              <w:rPr>
                <w:lang w:val="sr-Latn-BA"/>
              </w:rPr>
              <w:t>,00</w:t>
            </w:r>
          </w:p>
        </w:tc>
        <w:tc>
          <w:tcPr>
            <w:tcW w:w="1588" w:type="dxa"/>
            <w:vAlign w:val="center"/>
          </w:tcPr>
          <w:p w:rsidR="0055698D" w:rsidRPr="00867C2F" w:rsidRDefault="00992682" w:rsidP="00867C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 xml:space="preserve">Амфитеатар </w:t>
            </w:r>
          </w:p>
        </w:tc>
        <w:tc>
          <w:tcPr>
            <w:tcW w:w="379" w:type="dxa"/>
            <w:vAlign w:val="center"/>
          </w:tcPr>
          <w:p w:rsidR="003B22BA" w:rsidRDefault="00867C2F" w:rsidP="003B22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  <w:p w:rsidR="0055698D" w:rsidRDefault="0055698D" w:rsidP="003B22BA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55698D" w:rsidRDefault="0055698D" w:rsidP="0055698D">
            <w:pPr>
              <w:ind w:left="57" w:right="57"/>
              <w:rPr>
                <w:lang w:val="sr-Cyrl-BA"/>
              </w:rPr>
            </w:pP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</w:tc>
      </w:tr>
      <w:tr w:rsidR="0055698D" w:rsidRPr="009F0721" w:rsidTr="00D505A6">
        <w:trPr>
          <w:jc w:val="center"/>
        </w:trPr>
        <w:tc>
          <w:tcPr>
            <w:tcW w:w="1120" w:type="dxa"/>
            <w:vAlign w:val="center"/>
          </w:tcPr>
          <w:p w:rsidR="0055698D" w:rsidRPr="00BF283C" w:rsidRDefault="0055698D" w:rsidP="005569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55698D" w:rsidRPr="000B08FB" w:rsidRDefault="000B08FB" w:rsidP="000B08F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Појам </w:t>
            </w:r>
            <w:r w:rsidRPr="000B08FB">
              <w:rPr>
                <w:lang w:val="sr-Cyrl-CS"/>
              </w:rPr>
              <w:t>примјене права</w:t>
            </w:r>
            <w:r>
              <w:rPr>
                <w:lang w:val="sr-Cyrl-CS"/>
              </w:rPr>
              <w:t xml:space="preserve">. Примјена права стварањем права. Важење правних норми. Ретроактивно важење </w:t>
            </w:r>
            <w:r>
              <w:rPr>
                <w:lang w:val="sr-Cyrl-CS"/>
              </w:rPr>
              <w:lastRenderedPageBreak/>
              <w:t xml:space="preserve">правних норми. Ефикасност права. Важење и ефикасност права. </w:t>
            </w:r>
            <w:r w:rsidRPr="000B08FB">
              <w:rPr>
                <w:lang w:val="sr-Cyrl-CS"/>
              </w:rPr>
              <w:t>Начело законитости</w:t>
            </w:r>
            <w:r>
              <w:rPr>
                <w:lang w:val="sr-Cyrl-CS"/>
              </w:rPr>
              <w:t xml:space="preserve">(појам и врсте). Правоснажност и извршност. </w:t>
            </w:r>
            <w:r w:rsidRPr="000B08FB">
              <w:rPr>
                <w:lang w:val="sr-Cyrl-CS"/>
              </w:rPr>
              <w:t>Правна држава</w:t>
            </w:r>
            <w:r>
              <w:rPr>
                <w:lang w:val="sr-Cyrl-CS"/>
              </w:rPr>
              <w:t xml:space="preserve">. </w:t>
            </w:r>
          </w:p>
        </w:tc>
        <w:tc>
          <w:tcPr>
            <w:tcW w:w="1407" w:type="dxa"/>
            <w:vAlign w:val="center"/>
          </w:tcPr>
          <w:p w:rsidR="0055698D" w:rsidRDefault="00052A49" w:rsidP="000B08F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:rsidR="00B11846" w:rsidRPr="00B11846" w:rsidRDefault="00D70CA4" w:rsidP="00052A49">
            <w:pPr>
              <w:jc w:val="center"/>
            </w:pPr>
            <w:r>
              <w:rPr>
                <w:lang w:val="sr-Cyrl-BA"/>
              </w:rPr>
              <w:t>26</w:t>
            </w:r>
            <w:r w:rsidR="00B11846">
              <w:t>.01.</w:t>
            </w:r>
          </w:p>
        </w:tc>
        <w:tc>
          <w:tcPr>
            <w:tcW w:w="1531" w:type="dxa"/>
            <w:vAlign w:val="center"/>
          </w:tcPr>
          <w:p w:rsidR="0055698D" w:rsidRPr="001929ED" w:rsidRDefault="001929ED" w:rsidP="001929E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</w:t>
            </w:r>
            <w:r w:rsidR="00052A49">
              <w:rPr>
                <w:lang w:val="sr-Cyrl-BA"/>
              </w:rPr>
              <w:t>12:15-16</w:t>
            </w:r>
            <w:r>
              <w:rPr>
                <w:lang w:val="sr-Latn-BA"/>
              </w:rPr>
              <w:t>,00</w:t>
            </w:r>
          </w:p>
        </w:tc>
        <w:tc>
          <w:tcPr>
            <w:tcW w:w="1588" w:type="dxa"/>
            <w:vAlign w:val="center"/>
          </w:tcPr>
          <w:p w:rsidR="0055698D" w:rsidRPr="00867C2F" w:rsidRDefault="00992682" w:rsidP="0055698D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3B22BA" w:rsidRDefault="00867C2F" w:rsidP="003B22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  <w:p w:rsidR="0055698D" w:rsidRDefault="0055698D" w:rsidP="003B22BA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55698D" w:rsidRDefault="0055698D" w:rsidP="0055698D">
            <w:pPr>
              <w:ind w:left="57" w:right="57"/>
              <w:rPr>
                <w:lang w:val="sr-Cyrl-BA"/>
              </w:rPr>
            </w:pP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</w:tc>
      </w:tr>
      <w:tr w:rsidR="0055698D" w:rsidRPr="009F0721" w:rsidTr="00D505A6">
        <w:trPr>
          <w:jc w:val="center"/>
        </w:trPr>
        <w:tc>
          <w:tcPr>
            <w:tcW w:w="1120" w:type="dxa"/>
            <w:vAlign w:val="center"/>
          </w:tcPr>
          <w:p w:rsidR="0055698D" w:rsidRPr="00BF283C" w:rsidRDefault="0055698D" w:rsidP="005569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XIV</w:t>
            </w:r>
          </w:p>
        </w:tc>
        <w:tc>
          <w:tcPr>
            <w:tcW w:w="1402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55698D" w:rsidRPr="000B08FB" w:rsidRDefault="000B08FB" w:rsidP="000B08FB">
            <w:pPr>
              <w:rPr>
                <w:lang w:val="sr-Cyrl-CS"/>
              </w:rPr>
            </w:pPr>
            <w:r w:rsidRPr="000B08FB">
              <w:rPr>
                <w:lang w:val="sr-Cyrl-CS"/>
              </w:rPr>
              <w:t>Тумачење права</w:t>
            </w:r>
            <w:r>
              <w:rPr>
                <w:lang w:val="sr-Cyrl-CS"/>
              </w:rPr>
              <w:t xml:space="preserve">(појам и врсте). Облици тумачења права. Право значење правне норме. </w:t>
            </w:r>
            <w:r w:rsidRPr="000B08FB">
              <w:rPr>
                <w:lang w:val="sr-Cyrl-CS"/>
              </w:rPr>
              <w:t>Систем права</w:t>
            </w:r>
            <w:r>
              <w:rPr>
                <w:lang w:val="sr-Cyrl-CS"/>
              </w:rPr>
              <w:t>(појам и елементи). Правне област</w:t>
            </w:r>
            <w:r>
              <w:t>и</w:t>
            </w:r>
            <w:r>
              <w:rPr>
                <w:lang w:val="sr-Cyrl-CS"/>
              </w:rPr>
              <w:t>. Главни правни системи.</w:t>
            </w:r>
          </w:p>
        </w:tc>
        <w:tc>
          <w:tcPr>
            <w:tcW w:w="1407" w:type="dxa"/>
            <w:vAlign w:val="center"/>
          </w:tcPr>
          <w:p w:rsidR="0055698D" w:rsidRDefault="00052A49" w:rsidP="000B08F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11846" w:rsidRPr="00B11846" w:rsidRDefault="00D70CA4" w:rsidP="00052A49">
            <w:pPr>
              <w:jc w:val="center"/>
            </w:pPr>
            <w:r>
              <w:rPr>
                <w:lang w:val="sr-Cyrl-BA"/>
              </w:rPr>
              <w:t>16</w:t>
            </w:r>
            <w:r w:rsidR="00B11846">
              <w:t>.01.</w:t>
            </w:r>
          </w:p>
        </w:tc>
        <w:tc>
          <w:tcPr>
            <w:tcW w:w="1531" w:type="dxa"/>
            <w:vAlign w:val="center"/>
          </w:tcPr>
          <w:p w:rsidR="0055698D" w:rsidRPr="001929ED" w:rsidRDefault="001929ED" w:rsidP="001929E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</w:t>
            </w:r>
            <w:r w:rsidR="00052A49">
              <w:rPr>
                <w:lang w:val="sr-Cyrl-BA"/>
              </w:rPr>
              <w:t>12:15-16</w:t>
            </w:r>
            <w:r>
              <w:rPr>
                <w:lang w:val="sr-Latn-BA"/>
              </w:rPr>
              <w:t>,00</w:t>
            </w:r>
          </w:p>
        </w:tc>
        <w:tc>
          <w:tcPr>
            <w:tcW w:w="1588" w:type="dxa"/>
            <w:vAlign w:val="center"/>
          </w:tcPr>
          <w:p w:rsidR="0055698D" w:rsidRPr="00867C2F" w:rsidRDefault="00867C2F" w:rsidP="0055698D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>Амфитеатар</w:t>
            </w:r>
            <w:r w:rsidR="00992682">
              <w:rPr>
                <w:sz w:val="26"/>
                <w:szCs w:val="26"/>
                <w:lang w:val="sr-Cyrl-BA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:rsidR="003B22BA" w:rsidRDefault="00867C2F" w:rsidP="003B22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  <w:p w:rsidR="0055698D" w:rsidRDefault="0055698D" w:rsidP="003B22BA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55698D" w:rsidRDefault="0055698D" w:rsidP="0055698D">
            <w:pPr>
              <w:ind w:left="57" w:right="57"/>
              <w:rPr>
                <w:lang w:val="sr-Cyrl-BA"/>
              </w:rPr>
            </w:pP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</w:tc>
      </w:tr>
      <w:tr w:rsidR="0055698D" w:rsidRPr="009F0721" w:rsidTr="00D505A6">
        <w:trPr>
          <w:jc w:val="center"/>
        </w:trPr>
        <w:tc>
          <w:tcPr>
            <w:tcW w:w="1120" w:type="dxa"/>
            <w:vAlign w:val="center"/>
          </w:tcPr>
          <w:p w:rsidR="0055698D" w:rsidRPr="00BF283C" w:rsidRDefault="0055698D" w:rsidP="005569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55698D" w:rsidRDefault="000B08FB" w:rsidP="0055698D">
            <w:pPr>
              <w:ind w:left="57"/>
              <w:rPr>
                <w:lang w:val="sr-Cyrl-BA"/>
              </w:rPr>
            </w:pPr>
            <w:r>
              <w:t>II</w:t>
            </w:r>
            <w:r>
              <w:rPr>
                <w:lang w:val="sr-Cyrl-BA"/>
              </w:rPr>
              <w:t xml:space="preserve"> колоквијум</w:t>
            </w:r>
          </w:p>
        </w:tc>
        <w:tc>
          <w:tcPr>
            <w:tcW w:w="1407" w:type="dxa"/>
            <w:vAlign w:val="center"/>
          </w:tcPr>
          <w:p w:rsidR="0055698D" w:rsidRDefault="0055698D" w:rsidP="0055698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11846" w:rsidRPr="00B11846" w:rsidRDefault="00D70CA4" w:rsidP="00052A49">
            <w:pPr>
              <w:jc w:val="center"/>
            </w:pPr>
            <w:r>
              <w:rPr>
                <w:lang w:val="sr-Cyrl-BA"/>
              </w:rPr>
              <w:t>16</w:t>
            </w:r>
            <w:r w:rsidR="00B11846">
              <w:t>.01.</w:t>
            </w:r>
          </w:p>
        </w:tc>
        <w:tc>
          <w:tcPr>
            <w:tcW w:w="1531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55698D" w:rsidRDefault="0055698D" w:rsidP="0055698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55698D" w:rsidRDefault="0055698D" w:rsidP="0055698D">
            <w:pPr>
              <w:ind w:left="57" w:right="57"/>
              <w:rPr>
                <w:lang w:val="sr-Cyrl-BA"/>
              </w:rPr>
            </w:pP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Default="003A005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992682" w:rsidP="00D858B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Увод. Инструкције за израду семинарских радова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3A005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992682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Теорија државе и права (појам, предмет и метод). Претходни појам државе.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3A005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992682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Структурални појам државе. Функције државе.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3A005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992682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Државна организација (појам, начела и састав).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3A005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992682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Облици владавине. Облици државног уређења.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3A005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992682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Облици политичког поретка.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</w:p>
        </w:tc>
        <w:tc>
          <w:tcPr>
            <w:tcW w:w="7380" w:type="dxa"/>
            <w:vAlign w:val="center"/>
          </w:tcPr>
          <w:p w:rsidR="00EA1E97" w:rsidRPr="00992682" w:rsidRDefault="00992682" w:rsidP="00D353C0">
            <w:pPr>
              <w:ind w:left="57"/>
            </w:pPr>
            <w:r>
              <w:t xml:space="preserve">I </w:t>
            </w:r>
            <w:proofErr w:type="spellStart"/>
            <w:r>
              <w:t>колоквијум</w:t>
            </w:r>
            <w:proofErr w:type="spellEnd"/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992682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992682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Облици државне власти.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992682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992682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Појам права.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992682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992682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Теорије о појму права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992682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992682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Правна норма (појам, врсте и структура)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992682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BE603B" w:rsidP="00892BF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Извори права. Формални извори права.</w:t>
            </w:r>
            <w:r w:rsidR="00AE4451">
              <w:rPr>
                <w:lang w:val="sr-Cyrl-BA"/>
              </w:rPr>
              <w:t>Поједин</w:t>
            </w:r>
            <w:r w:rsidR="00892BF1">
              <w:rPr>
                <w:lang w:val="sr-Cyrl-BA"/>
              </w:rPr>
              <w:t>а</w:t>
            </w:r>
            <w:r w:rsidR="00AE4451">
              <w:rPr>
                <w:lang w:val="sr-Cyrl-BA"/>
              </w:rPr>
              <w:t>чни правни акти.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BE603B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AE4451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Правни односи.Примјена права.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992682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Pr="00BE603B" w:rsidRDefault="00AE4451" w:rsidP="00D353C0">
            <w:pPr>
              <w:ind w:left="57"/>
            </w:pPr>
            <w:r>
              <w:rPr>
                <w:lang w:val="sr-Cyrl-BA"/>
              </w:rPr>
              <w:t>Начело законитости</w:t>
            </w:r>
            <w:r w:rsidR="00BE603B">
              <w:rPr>
                <w:lang w:val="sr-Cyrl-BA"/>
              </w:rPr>
              <w:t>. Тумачење права. Систем права.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</w:p>
        </w:tc>
        <w:tc>
          <w:tcPr>
            <w:tcW w:w="7380" w:type="dxa"/>
            <w:vAlign w:val="center"/>
          </w:tcPr>
          <w:p w:rsidR="00EA1E97" w:rsidRPr="00BE603B" w:rsidRDefault="00BE603B" w:rsidP="00D353C0">
            <w:pPr>
              <w:ind w:left="57"/>
            </w:pPr>
            <w:r>
              <w:t xml:space="preserve">II </w:t>
            </w:r>
            <w:proofErr w:type="spellStart"/>
            <w:r>
              <w:t>колоквијум</w:t>
            </w:r>
            <w:proofErr w:type="spellEnd"/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вјежба,ПВ – Практична вјежба</w:t>
      </w:r>
    </w:p>
    <w:p w:rsidR="00522F27" w:rsidRDefault="00522F27" w:rsidP="00522F27">
      <w:pPr>
        <w:rPr>
          <w:lang w:val="sr-Cyrl-BA"/>
        </w:rPr>
      </w:pPr>
    </w:p>
    <w:p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9E4778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:rsidTr="009E4778">
        <w:trPr>
          <w:jc w:val="center"/>
        </w:trPr>
        <w:tc>
          <w:tcPr>
            <w:tcW w:w="1610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711" w:type="dxa"/>
            <w:vAlign w:val="center"/>
          </w:tcPr>
          <w:p w:rsidR="000C283C" w:rsidRDefault="00F12E24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:rsidR="000C283C" w:rsidRPr="001E5600" w:rsidRDefault="001E5600" w:rsidP="000C283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8:15-10,00</w:t>
            </w:r>
          </w:p>
        </w:tc>
        <w:tc>
          <w:tcPr>
            <w:tcW w:w="2237" w:type="dxa"/>
            <w:vAlign w:val="center"/>
          </w:tcPr>
          <w:p w:rsidR="000C283C" w:rsidRPr="001E5600" w:rsidRDefault="001E5600" w:rsidP="000C283C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Aмфитеатар</w:t>
            </w:r>
          </w:p>
        </w:tc>
        <w:tc>
          <w:tcPr>
            <w:tcW w:w="759" w:type="dxa"/>
            <w:vAlign w:val="center"/>
          </w:tcPr>
          <w:p w:rsidR="000C283C" w:rsidRDefault="00BE603B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0C283C" w:rsidRDefault="00992682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Роберт Шврака</w:t>
            </w:r>
            <w:r w:rsidR="00BE603B">
              <w:rPr>
                <w:lang w:val="sr-Cyrl-BA"/>
              </w:rPr>
              <w:t>, дипл. правник, асист.</w:t>
            </w:r>
          </w:p>
        </w:tc>
      </w:tr>
      <w:tr w:rsidR="000C283C" w:rsidRPr="009F0721" w:rsidTr="009E4778">
        <w:trPr>
          <w:jc w:val="center"/>
        </w:trPr>
        <w:tc>
          <w:tcPr>
            <w:tcW w:w="1610" w:type="dxa"/>
            <w:vAlign w:val="center"/>
          </w:tcPr>
          <w:p w:rsidR="000C283C" w:rsidRPr="001E5600" w:rsidRDefault="000C283C" w:rsidP="001E5600">
            <w:pPr>
              <w:jc w:val="center"/>
              <w:rPr>
                <w:lang w:val="sr-Latn-BA"/>
              </w:rPr>
            </w:pPr>
          </w:p>
        </w:tc>
        <w:tc>
          <w:tcPr>
            <w:tcW w:w="2711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2712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237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75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543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Default="00755B65" w:rsidP="00755B65">
      <w:pPr>
        <w:spacing w:before="240"/>
        <w:jc w:val="center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                                                                              </w:t>
      </w:r>
      <w:r w:rsidR="00BE603B">
        <w:rPr>
          <w:b/>
          <w:lang w:val="sr-Cyrl-BA"/>
        </w:rPr>
        <w:t>ПРЕДМЕТНИ НАСТАВНИ</w:t>
      </w:r>
      <w:r>
        <w:rPr>
          <w:b/>
          <w:lang w:val="sr-Cyrl-BA"/>
        </w:rPr>
        <w:t>К</w:t>
      </w:r>
      <w:r w:rsidR="009134AB" w:rsidRPr="009F0721">
        <w:rPr>
          <w:b/>
          <w:lang w:val="sr-Cyrl-BA"/>
        </w:rPr>
        <w:t>:</w:t>
      </w:r>
    </w:p>
    <w:p w:rsidR="00BE603B" w:rsidRDefault="00BE603B" w:rsidP="009E4778">
      <w:pPr>
        <w:spacing w:before="240"/>
        <w:jc w:val="right"/>
        <w:rPr>
          <w:b/>
          <w:lang w:val="sr-Cyrl-BA"/>
        </w:rPr>
      </w:pPr>
      <w:r>
        <w:rPr>
          <w:b/>
          <w:lang w:val="sr-Cyrl-BA"/>
        </w:rPr>
        <w:t>Акаде</w:t>
      </w:r>
      <w:r w:rsidR="009267F8">
        <w:rPr>
          <w:b/>
          <w:lang w:val="sr-Cyrl-BA"/>
        </w:rPr>
        <w:t>мик проф. др Снежана Савић</w:t>
      </w:r>
    </w:p>
    <w:p w:rsidR="009267F8" w:rsidRDefault="009267F8" w:rsidP="009E4778">
      <w:pPr>
        <w:spacing w:before="240"/>
        <w:jc w:val="right"/>
        <w:rPr>
          <w:b/>
          <w:lang w:val="sr-Cyrl-BA"/>
        </w:rPr>
      </w:pPr>
      <w:bookmarkStart w:id="0" w:name="_GoBack"/>
      <w:bookmarkEnd w:id="0"/>
    </w:p>
    <w:p w:rsidR="00E225D2" w:rsidRDefault="00E225D2" w:rsidP="009E4778">
      <w:pPr>
        <w:spacing w:before="240"/>
        <w:jc w:val="right"/>
        <w:rPr>
          <w:b/>
        </w:rPr>
      </w:pPr>
      <w:r>
        <w:rPr>
          <w:b/>
        </w:rPr>
        <w:t>ПРЕДМЕТНИ САРАДНИК</w:t>
      </w:r>
    </w:p>
    <w:p w:rsidR="00E225D2" w:rsidRPr="00E225D2" w:rsidRDefault="00E225D2" w:rsidP="009E4778">
      <w:pPr>
        <w:spacing w:before="240"/>
        <w:jc w:val="right"/>
        <w:rPr>
          <w:b/>
        </w:rPr>
      </w:pPr>
      <w:proofErr w:type="spellStart"/>
      <w:r>
        <w:rPr>
          <w:b/>
        </w:rPr>
        <w:t>Роберт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Шврака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дипл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правник</w:t>
      </w:r>
      <w:proofErr w:type="spellEnd"/>
      <w:proofErr w:type="gramEnd"/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5620"/>
    <w:rsid w:val="00000F07"/>
    <w:rsid w:val="00000F10"/>
    <w:rsid w:val="00032509"/>
    <w:rsid w:val="00033451"/>
    <w:rsid w:val="00035E26"/>
    <w:rsid w:val="00045296"/>
    <w:rsid w:val="000501C2"/>
    <w:rsid w:val="00052A49"/>
    <w:rsid w:val="0005514A"/>
    <w:rsid w:val="000603B8"/>
    <w:rsid w:val="0007311F"/>
    <w:rsid w:val="00081819"/>
    <w:rsid w:val="000B08FB"/>
    <w:rsid w:val="000B37F0"/>
    <w:rsid w:val="000B67B7"/>
    <w:rsid w:val="000C1E49"/>
    <w:rsid w:val="000C283C"/>
    <w:rsid w:val="000E35B2"/>
    <w:rsid w:val="000F6845"/>
    <w:rsid w:val="0013259B"/>
    <w:rsid w:val="00146A9B"/>
    <w:rsid w:val="0016740F"/>
    <w:rsid w:val="00176337"/>
    <w:rsid w:val="001818FE"/>
    <w:rsid w:val="001929ED"/>
    <w:rsid w:val="00195E33"/>
    <w:rsid w:val="001A7910"/>
    <w:rsid w:val="001D797C"/>
    <w:rsid w:val="001E2CDA"/>
    <w:rsid w:val="001E5339"/>
    <w:rsid w:val="001E5600"/>
    <w:rsid w:val="001F54CD"/>
    <w:rsid w:val="00222C39"/>
    <w:rsid w:val="00230270"/>
    <w:rsid w:val="00244F96"/>
    <w:rsid w:val="00274F5F"/>
    <w:rsid w:val="00290BF5"/>
    <w:rsid w:val="002A255C"/>
    <w:rsid w:val="002A50EB"/>
    <w:rsid w:val="002A7CDA"/>
    <w:rsid w:val="002B539D"/>
    <w:rsid w:val="002C7CFA"/>
    <w:rsid w:val="00314A36"/>
    <w:rsid w:val="0033556D"/>
    <w:rsid w:val="003568B4"/>
    <w:rsid w:val="00385D97"/>
    <w:rsid w:val="0039351A"/>
    <w:rsid w:val="003A0051"/>
    <w:rsid w:val="003B22BA"/>
    <w:rsid w:val="003D3CF9"/>
    <w:rsid w:val="003E363C"/>
    <w:rsid w:val="004241BC"/>
    <w:rsid w:val="0042565A"/>
    <w:rsid w:val="00435620"/>
    <w:rsid w:val="00437DA8"/>
    <w:rsid w:val="00452FEB"/>
    <w:rsid w:val="004546E7"/>
    <w:rsid w:val="0047553F"/>
    <w:rsid w:val="004806D8"/>
    <w:rsid w:val="004878CB"/>
    <w:rsid w:val="004A08D3"/>
    <w:rsid w:val="004D33FD"/>
    <w:rsid w:val="004E293E"/>
    <w:rsid w:val="00522F27"/>
    <w:rsid w:val="00525538"/>
    <w:rsid w:val="005373B7"/>
    <w:rsid w:val="0055698D"/>
    <w:rsid w:val="005611BA"/>
    <w:rsid w:val="005663CA"/>
    <w:rsid w:val="005E0F98"/>
    <w:rsid w:val="00625F82"/>
    <w:rsid w:val="00685B50"/>
    <w:rsid w:val="006966C4"/>
    <w:rsid w:val="006B3AE7"/>
    <w:rsid w:val="00703E30"/>
    <w:rsid w:val="00726DA6"/>
    <w:rsid w:val="00755B65"/>
    <w:rsid w:val="00767D4F"/>
    <w:rsid w:val="00776321"/>
    <w:rsid w:val="007E33CC"/>
    <w:rsid w:val="007F421A"/>
    <w:rsid w:val="007F46F0"/>
    <w:rsid w:val="008469F0"/>
    <w:rsid w:val="00867C2F"/>
    <w:rsid w:val="008717F9"/>
    <w:rsid w:val="00892BF1"/>
    <w:rsid w:val="008B1B16"/>
    <w:rsid w:val="008B68D5"/>
    <w:rsid w:val="008D2B31"/>
    <w:rsid w:val="00910B8D"/>
    <w:rsid w:val="009134AB"/>
    <w:rsid w:val="009267F8"/>
    <w:rsid w:val="0093123D"/>
    <w:rsid w:val="00940502"/>
    <w:rsid w:val="009427CB"/>
    <w:rsid w:val="00955627"/>
    <w:rsid w:val="00966802"/>
    <w:rsid w:val="00984E9A"/>
    <w:rsid w:val="00992682"/>
    <w:rsid w:val="009A577C"/>
    <w:rsid w:val="009C26A4"/>
    <w:rsid w:val="009E4778"/>
    <w:rsid w:val="009F0721"/>
    <w:rsid w:val="00A1523F"/>
    <w:rsid w:val="00A36DA5"/>
    <w:rsid w:val="00A41A78"/>
    <w:rsid w:val="00A56021"/>
    <w:rsid w:val="00A63D1D"/>
    <w:rsid w:val="00AC7FE5"/>
    <w:rsid w:val="00AD589E"/>
    <w:rsid w:val="00AE4451"/>
    <w:rsid w:val="00AE47FD"/>
    <w:rsid w:val="00B11846"/>
    <w:rsid w:val="00B23872"/>
    <w:rsid w:val="00B26D49"/>
    <w:rsid w:val="00B37621"/>
    <w:rsid w:val="00B53AE0"/>
    <w:rsid w:val="00B57632"/>
    <w:rsid w:val="00BA0D41"/>
    <w:rsid w:val="00BD7A28"/>
    <w:rsid w:val="00BE603B"/>
    <w:rsid w:val="00BF283C"/>
    <w:rsid w:val="00C062EC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434A2"/>
    <w:rsid w:val="00D450D4"/>
    <w:rsid w:val="00D505A6"/>
    <w:rsid w:val="00D70CA4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25D2"/>
    <w:rsid w:val="00E25A41"/>
    <w:rsid w:val="00E669AC"/>
    <w:rsid w:val="00E73CD5"/>
    <w:rsid w:val="00E8339A"/>
    <w:rsid w:val="00EA1E97"/>
    <w:rsid w:val="00EA31C2"/>
    <w:rsid w:val="00EF2F40"/>
    <w:rsid w:val="00F0614D"/>
    <w:rsid w:val="00F12E24"/>
    <w:rsid w:val="00F25852"/>
    <w:rsid w:val="00F4384F"/>
    <w:rsid w:val="00F47ACA"/>
    <w:rsid w:val="00F74388"/>
    <w:rsid w:val="00F85F42"/>
    <w:rsid w:val="00FE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snezana</cp:lastModifiedBy>
  <cp:revision>17</cp:revision>
  <cp:lastPrinted>2018-10-05T08:32:00Z</cp:lastPrinted>
  <dcterms:created xsi:type="dcterms:W3CDTF">2018-10-04T08:55:00Z</dcterms:created>
  <dcterms:modified xsi:type="dcterms:W3CDTF">2019-09-20T08:55:00Z</dcterms:modified>
</cp:coreProperties>
</file>