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14:paraId="13042A59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07407A9D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9D0CF55" wp14:editId="1AAEC50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4FAC8072" w14:textId="77777777" w:rsidR="00C14C97" w:rsidRPr="0009639F" w:rsidRDefault="00C14C97" w:rsidP="00376AC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27C88416" w14:textId="77777777"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527FFE55" w14:textId="77777777" w:rsidR="007B64C7" w:rsidRPr="00BD1598" w:rsidRDefault="007B64C7" w:rsidP="00376A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  <w:r w:rsidR="00E32E02">
              <w:rPr>
                <w:sz w:val="32"/>
                <w:szCs w:val="32"/>
                <w:lang w:val="sr-Cyrl-BA"/>
              </w:rPr>
              <w:t xml:space="preserve"> </w:t>
            </w:r>
          </w:p>
          <w:p w14:paraId="134CE184" w14:textId="77777777"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0774483E" w14:textId="77777777"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DC851AA" wp14:editId="48F1B73B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9582C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14:paraId="41B93DC1" w14:textId="7777777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A18608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43C255D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272201A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3F464B94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6CE473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28E78F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EC2BAB3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F813640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B0B0B3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043DC241" w14:textId="77777777" w:rsidTr="00966802">
        <w:tc>
          <w:tcPr>
            <w:tcW w:w="1152" w:type="dxa"/>
            <w:vAlign w:val="center"/>
          </w:tcPr>
          <w:p w14:paraId="7A82DE9D" w14:textId="77777777" w:rsidR="008B1B16" w:rsidRDefault="00CB6AC1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09A33482" w14:textId="77777777" w:rsidR="008B1B16" w:rsidRPr="007478D6" w:rsidRDefault="00F86B6A" w:rsidP="00223259">
            <w:pPr>
              <w:ind w:right="57"/>
            </w:pPr>
            <w:r w:rsidRPr="00F86B6A">
              <w:rPr>
                <w:rFonts w:eastAsia="Times New Roman" w:cs="Times New Roman"/>
                <w:sz w:val="22"/>
                <w:lang w:val="sr-Cyrl-CS" w:eastAsia="bs-Latn-BA"/>
              </w:rPr>
              <w:t>Обавјештајно - безбједносна дјелатност и службе</w:t>
            </w:r>
          </w:p>
        </w:tc>
        <w:tc>
          <w:tcPr>
            <w:tcW w:w="1440" w:type="dxa"/>
            <w:vAlign w:val="center"/>
          </w:tcPr>
          <w:p w14:paraId="55222249" w14:textId="77777777" w:rsidR="008B1B16" w:rsidRPr="000A53A7" w:rsidRDefault="00F86B6A" w:rsidP="000A53A7">
            <w:r w:rsidRPr="00F86B6A">
              <w:rPr>
                <w:rFonts w:eastAsia="Times New Roman" w:cs="Times New Roman"/>
                <w:noProof/>
                <w:sz w:val="22"/>
                <w:lang w:val="sr-Cyrl-CS" w:eastAsia="bs-Latn-BA"/>
              </w:rPr>
              <w:t>ОБК16ОБДС</w:t>
            </w:r>
          </w:p>
        </w:tc>
        <w:tc>
          <w:tcPr>
            <w:tcW w:w="2589" w:type="dxa"/>
            <w:vAlign w:val="center"/>
          </w:tcPr>
          <w:p w14:paraId="198A3A2A" w14:textId="77777777"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14:paraId="66E62975" w14:textId="77777777" w:rsidR="008B1B16" w:rsidRPr="00F86B6A" w:rsidRDefault="00F86B6A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26D1634B" w14:textId="77777777" w:rsidR="008B1B16" w:rsidRPr="000A53A7" w:rsidRDefault="00F86B6A" w:rsidP="00E06154">
            <w:pPr>
              <w:jc w:val="center"/>
            </w:pPr>
            <w:r>
              <w:t>IV</w:t>
            </w:r>
          </w:p>
        </w:tc>
        <w:tc>
          <w:tcPr>
            <w:tcW w:w="1152" w:type="dxa"/>
            <w:vAlign w:val="center"/>
          </w:tcPr>
          <w:p w14:paraId="49DAFC67" w14:textId="55ADD34A" w:rsidR="008B1B16" w:rsidRPr="000A53A7" w:rsidRDefault="00F86B6A" w:rsidP="00EC04F7">
            <w:pPr>
              <w:jc w:val="center"/>
            </w:pPr>
            <w:r>
              <w:t>VII</w:t>
            </w:r>
          </w:p>
        </w:tc>
        <w:tc>
          <w:tcPr>
            <w:tcW w:w="1152" w:type="dxa"/>
            <w:vAlign w:val="center"/>
          </w:tcPr>
          <w:p w14:paraId="7111D22F" w14:textId="08A25B89" w:rsidR="008B1B16" w:rsidRPr="00F86B6A" w:rsidRDefault="008B1B16" w:rsidP="00EC04F7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53B93BF3" w14:textId="579E5961" w:rsidR="008B1B16" w:rsidRPr="0009639F" w:rsidRDefault="00F86B6A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14:paraId="5051FD72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310"/>
        <w:gridCol w:w="1809"/>
        <w:gridCol w:w="379"/>
        <w:gridCol w:w="2552"/>
      </w:tblGrid>
      <w:tr w:rsidR="00BE6390" w:rsidRPr="009F0721" w14:paraId="314F14B2" w14:textId="77777777" w:rsidTr="00F86B6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474E357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427425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6E8CE0" w14:textId="77777777" w:rsidR="00BE6390" w:rsidRPr="009F0721" w:rsidRDefault="00BE6390" w:rsidP="00883325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71F5AA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8E45929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B3D33BD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5F6BC31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759E782B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B74F7B0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74632" w:rsidRPr="009F0721" w14:paraId="5AFB91F1" w14:textId="77777777" w:rsidTr="00F86B6A">
        <w:trPr>
          <w:jc w:val="center"/>
        </w:trPr>
        <w:tc>
          <w:tcPr>
            <w:tcW w:w="1120" w:type="dxa"/>
            <w:vAlign w:val="center"/>
          </w:tcPr>
          <w:p w14:paraId="41D9D0DF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C2EDD8B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3263FB24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Обавјештајна и безбједносна дјелатност и службе</w:t>
            </w:r>
          </w:p>
          <w:p w14:paraId="0CF5F1DE" w14:textId="40A6509F" w:rsidR="00A74632" w:rsidRPr="00940FC0" w:rsidRDefault="00A74632" w:rsidP="00A74632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Методолошке основе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601755">
              <w:rPr>
                <w:rFonts w:eastAsia="Times New Roman" w:cs="Times New Roman"/>
                <w:szCs w:val="16"/>
                <w:lang w:val="sr-Cyrl-CS"/>
              </w:rPr>
              <w:t xml:space="preserve">Обавјештајно безбједносних дјелатности и служби </w:t>
            </w:r>
            <w:r w:rsidRPr="00601755">
              <w:rPr>
                <w:rFonts w:eastAsia="Times New Roman" w:cs="Times New Roman"/>
                <w:szCs w:val="16"/>
                <w:lang w:val="ru-RU"/>
              </w:rPr>
              <w:t xml:space="preserve">као наставно-научне дисциплине, Мјесто </w:t>
            </w:r>
            <w:r w:rsidRPr="00601755">
              <w:rPr>
                <w:rFonts w:eastAsia="Times New Roman" w:cs="Times New Roman"/>
                <w:szCs w:val="16"/>
                <w:lang w:val="sr-Cyrl-CS"/>
              </w:rPr>
              <w:t xml:space="preserve">Обавјештајно безбједносних дјелатности и служби </w:t>
            </w:r>
            <w:r w:rsidRPr="00601755">
              <w:rPr>
                <w:rFonts w:eastAsia="Times New Roman" w:cs="Times New Roman"/>
                <w:szCs w:val="16"/>
                <w:lang w:val="ru-RU"/>
              </w:rPr>
              <w:t xml:space="preserve">у систему наука, Проблеми проучавања појава од значаја за </w:t>
            </w:r>
            <w:r w:rsidRPr="00601755">
              <w:rPr>
                <w:rFonts w:eastAsia="Times New Roman" w:cs="Times New Roman"/>
                <w:szCs w:val="16"/>
                <w:lang w:val="sr-Cyrl-CS"/>
              </w:rPr>
              <w:t>Обавјештајно безбједносне дјелатности и службе</w:t>
            </w:r>
          </w:p>
        </w:tc>
        <w:tc>
          <w:tcPr>
            <w:tcW w:w="1407" w:type="dxa"/>
            <w:vAlign w:val="center"/>
          </w:tcPr>
          <w:p w14:paraId="524C995B" w14:textId="0A72A097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5FA40B61" w14:textId="3F838203" w:rsidR="00A74632" w:rsidRPr="00556560" w:rsidRDefault="00A74632" w:rsidP="00A74632">
            <w:pPr>
              <w:jc w:val="center"/>
            </w:pPr>
            <w:r>
              <w:rPr>
                <w:lang w:val="sr-Cyrl-BA"/>
              </w:rPr>
              <w:t>1.10.2019.</w:t>
            </w:r>
          </w:p>
        </w:tc>
        <w:tc>
          <w:tcPr>
            <w:tcW w:w="1310" w:type="dxa"/>
            <w:vAlign w:val="center"/>
          </w:tcPr>
          <w:p w14:paraId="3355617B" w14:textId="7C17FF99" w:rsidR="00A74632" w:rsidRPr="00F86B6A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6D896BF8" w14:textId="0A52F28E" w:rsidR="00A74632" w:rsidRPr="00F86B6A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4C000374" w14:textId="3FB58865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7914472" w14:textId="33BF9859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5FA2C0BB" w14:textId="77777777" w:rsidTr="00F86B6A">
        <w:trPr>
          <w:jc w:val="center"/>
        </w:trPr>
        <w:tc>
          <w:tcPr>
            <w:tcW w:w="1120" w:type="dxa"/>
            <w:vAlign w:val="center"/>
          </w:tcPr>
          <w:p w14:paraId="001AC42A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DE42B2B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17C837E1" w14:textId="77777777" w:rsidR="00A74632" w:rsidRPr="00F86B6A" w:rsidRDefault="00A74632" w:rsidP="00A74632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F86B6A">
              <w:rPr>
                <w:rFonts w:eastAsia="Times New Roman" w:cs="Times New Roman"/>
                <w:b/>
                <w:szCs w:val="16"/>
                <w:lang w:val="sr-Cyrl-CS"/>
              </w:rPr>
              <w:t>Појам и организација обавјештајне службе</w:t>
            </w:r>
          </w:p>
          <w:p w14:paraId="5558D508" w14:textId="7714799E" w:rsidR="00A74632" w:rsidRPr="00940FC0" w:rsidRDefault="00A74632" w:rsidP="00A74632">
            <w:pPr>
              <w:ind w:left="57"/>
              <w:rPr>
                <w:lang w:val="sr-Cyrl-BA"/>
              </w:rPr>
            </w:pPr>
            <w:r w:rsidRPr="00F86B6A">
              <w:rPr>
                <w:rFonts w:eastAsia="Times New Roman" w:cs="Times New Roman"/>
                <w:szCs w:val="24"/>
                <w:lang w:val="ru-RU"/>
              </w:rPr>
              <w:lastRenderedPageBreak/>
              <w:t>Порекло и еволуција обавјештајне службе</w:t>
            </w:r>
            <w:bookmarkStart w:id="0" w:name="_Toc464130778"/>
            <w:bookmarkStart w:id="1" w:name="_Toc464130907"/>
            <w:bookmarkStart w:id="2" w:name="_Toc471454256"/>
            <w:bookmarkStart w:id="3" w:name="_Toc504456591"/>
            <w:r w:rsidRPr="00F86B6A">
              <w:rPr>
                <w:rFonts w:eastAsia="Times New Roman" w:cs="Times New Roman"/>
                <w:szCs w:val="24"/>
                <w:lang w:val="ru-RU"/>
              </w:rPr>
              <w:t>; По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јам оба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вје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не ак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тив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но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сти и оба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ве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не слу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жбе</w:t>
            </w:r>
            <w:bookmarkEnd w:id="0"/>
            <w:bookmarkEnd w:id="1"/>
            <w:bookmarkEnd w:id="2"/>
            <w:bookmarkEnd w:id="3"/>
            <w:r w:rsidRPr="00F86B6A">
              <w:rPr>
                <w:rFonts w:eastAsia="Times New Roman" w:cs="Times New Roman"/>
                <w:szCs w:val="24"/>
                <w:lang w:val="ru-RU"/>
              </w:rPr>
              <w:t xml:space="preserve">; </w:t>
            </w:r>
            <w:bookmarkStart w:id="4" w:name="_Toc464130780"/>
            <w:bookmarkStart w:id="5" w:name="_Toc464130909"/>
            <w:bookmarkStart w:id="6" w:name="_Toc471454257"/>
            <w:bookmarkStart w:id="7" w:name="_Toc504456592"/>
            <w:r w:rsidRPr="00F86B6A">
              <w:rPr>
                <w:rFonts w:eastAsia="Times New Roman" w:cs="Times New Roman"/>
                <w:szCs w:val="24"/>
                <w:lang w:val="ru-RU"/>
              </w:rPr>
              <w:t>Ка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рак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те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ри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сти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ке оба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в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ј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t>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не слу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жбе у са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вре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ме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ним усло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ви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ма</w:t>
            </w:r>
            <w:bookmarkEnd w:id="4"/>
            <w:bookmarkEnd w:id="5"/>
            <w:bookmarkEnd w:id="6"/>
            <w:bookmarkEnd w:id="7"/>
            <w:r w:rsidRPr="00F86B6A">
              <w:rPr>
                <w:rFonts w:eastAsia="Times New Roman" w:cs="Times New Roman"/>
                <w:szCs w:val="24"/>
                <w:lang w:val="ru-RU"/>
              </w:rPr>
              <w:t xml:space="preserve">; </w:t>
            </w:r>
            <w:bookmarkStart w:id="8" w:name="_Toc464130792"/>
            <w:bookmarkStart w:id="9" w:name="_Toc464130921"/>
            <w:bookmarkStart w:id="10" w:name="_Toc464276288"/>
            <w:bookmarkStart w:id="11" w:name="_Toc464278910"/>
            <w:bookmarkStart w:id="12" w:name="_Toc471454258"/>
            <w:bookmarkStart w:id="13" w:name="_Toc504456593"/>
            <w:r w:rsidRPr="00F86B6A">
              <w:rPr>
                <w:rFonts w:eastAsia="Times New Roman" w:cs="Times New Roman"/>
                <w:szCs w:val="24"/>
                <w:lang w:val="ru-RU"/>
              </w:rPr>
              <w:t>Ор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га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ни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за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ци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ја са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вре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ме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них оба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вје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них слу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жби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F86B6A">
              <w:rPr>
                <w:rFonts w:eastAsia="Times New Roman" w:cs="Times New Roman"/>
                <w:szCs w:val="24"/>
                <w:lang w:val="ru-RU"/>
              </w:rPr>
              <w:t>; Без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бед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но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сно-оба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вје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ни си</w:t>
            </w:r>
            <w:r w:rsidRPr="00F86B6A">
              <w:rPr>
                <w:rFonts w:eastAsia="Times New Roman" w:cs="Times New Roman"/>
                <w:szCs w:val="24"/>
                <w:lang w:val="ru-RU"/>
              </w:rPr>
              <w:softHyphen/>
              <w:t>стем</w:t>
            </w:r>
          </w:p>
        </w:tc>
        <w:tc>
          <w:tcPr>
            <w:tcW w:w="1407" w:type="dxa"/>
            <w:vAlign w:val="center"/>
          </w:tcPr>
          <w:p w14:paraId="4BF175E9" w14:textId="5A07579E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14:paraId="09455BF7" w14:textId="5AB65392" w:rsidR="00A74632" w:rsidRPr="00A512D1" w:rsidRDefault="00A74632" w:rsidP="00A74632">
            <w:pPr>
              <w:jc w:val="center"/>
            </w:pPr>
            <w:r>
              <w:rPr>
                <w:lang w:val="sr-Cyrl-BA"/>
              </w:rPr>
              <w:t>8.10.2019.</w:t>
            </w:r>
          </w:p>
        </w:tc>
        <w:tc>
          <w:tcPr>
            <w:tcW w:w="1310" w:type="dxa"/>
            <w:vAlign w:val="center"/>
          </w:tcPr>
          <w:p w14:paraId="44E5D0EC" w14:textId="43B0BE6F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3F8CBE6F" w14:textId="715CBD4D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157273DB" w14:textId="1359A2D1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2D34FA1" w14:textId="69AD2746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70454718" w14:textId="77777777" w:rsidTr="00F86B6A">
        <w:trPr>
          <w:jc w:val="center"/>
        </w:trPr>
        <w:tc>
          <w:tcPr>
            <w:tcW w:w="1120" w:type="dxa"/>
            <w:vAlign w:val="center"/>
          </w:tcPr>
          <w:p w14:paraId="01C8BFB2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0D6EC983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3A7C3110" w14:textId="77777777" w:rsidR="00A74632" w:rsidRPr="00F86B6A" w:rsidRDefault="00A74632" w:rsidP="00A74632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F86B6A">
              <w:rPr>
                <w:rFonts w:eastAsia="Times New Roman" w:cs="Times New Roman"/>
                <w:b/>
                <w:szCs w:val="16"/>
                <w:lang w:val="sr-Cyrl-CS"/>
              </w:rPr>
              <w:t>Врсте обавјештајних служби</w:t>
            </w:r>
          </w:p>
          <w:p w14:paraId="6E3562C2" w14:textId="4972FAE5" w:rsidR="00A74632" w:rsidRDefault="00A74632" w:rsidP="00A74632">
            <w:pPr>
              <w:ind w:left="57"/>
              <w:rPr>
                <w:lang w:val="sr-Cyrl-BA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>По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де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ла оба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них слу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жби у са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вре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ме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ним усло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 xml:space="preserve">ма; </w:t>
            </w:r>
            <w:bookmarkStart w:id="14" w:name="_Toc464130783"/>
            <w:bookmarkStart w:id="15" w:name="_Toc464130912"/>
            <w:bookmarkStart w:id="16" w:name="_Toc471454270"/>
            <w:bookmarkStart w:id="17" w:name="_Toc504456600"/>
            <w:r w:rsidRPr="00F86B6A">
              <w:rPr>
                <w:rFonts w:eastAsia="Times New Roman" w:cs="Times New Roman"/>
                <w:szCs w:val="24"/>
                <w:lang w:val="sr-Cyrl-CS"/>
              </w:rPr>
              <w:t>Раз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ко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ње оба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них слу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жби према ор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га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за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ји и на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чи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ну ру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ко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ђе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ња</w:t>
            </w:r>
            <w:bookmarkEnd w:id="14"/>
            <w:bookmarkEnd w:id="15"/>
            <w:bookmarkEnd w:id="16"/>
            <w:bookmarkEnd w:id="17"/>
            <w:r w:rsidRPr="00F86B6A">
              <w:rPr>
                <w:rFonts w:eastAsia="Times New Roman" w:cs="Times New Roman"/>
                <w:caps/>
                <w:szCs w:val="24"/>
                <w:lang w:val="sr-Cyrl-CS"/>
              </w:rPr>
              <w:t xml:space="preserve">; </w:t>
            </w:r>
            <w:bookmarkStart w:id="18" w:name="_Toc464130784"/>
            <w:bookmarkStart w:id="19" w:name="_Toc464130913"/>
            <w:bookmarkStart w:id="20" w:name="_Toc471454271"/>
            <w:bookmarkStart w:id="21" w:name="_Toc504456601"/>
            <w:r w:rsidRPr="00F86B6A">
              <w:rPr>
                <w:rFonts w:eastAsia="Times New Roman" w:cs="Times New Roman"/>
                <w:szCs w:val="24"/>
                <w:lang w:val="sr-Cyrl-CS"/>
              </w:rPr>
              <w:t>Раз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ко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ње</w:t>
            </w:r>
            <w:r w:rsidRPr="00F86B6A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оба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них</w:t>
            </w:r>
            <w:r w:rsidRPr="00F86B6A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слу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жби</w:t>
            </w:r>
            <w:r w:rsidRPr="00F86B6A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према</w:t>
            </w:r>
            <w:r w:rsidRPr="00F86B6A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постављеним ци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ље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вима</w:t>
            </w:r>
            <w:bookmarkEnd w:id="18"/>
            <w:bookmarkEnd w:id="19"/>
            <w:bookmarkEnd w:id="20"/>
            <w:bookmarkEnd w:id="21"/>
            <w:r w:rsidRPr="00F86B6A">
              <w:rPr>
                <w:rFonts w:eastAsia="Times New Roman" w:cs="Times New Roman"/>
                <w:caps/>
                <w:szCs w:val="24"/>
                <w:lang w:val="sr-Cyrl-CS"/>
              </w:rPr>
              <w:t xml:space="preserve">; </w:t>
            </w:r>
            <w:bookmarkStart w:id="22" w:name="_Toc464130785"/>
            <w:bookmarkStart w:id="23" w:name="_Toc464130914"/>
            <w:bookmarkStart w:id="24" w:name="_Toc471454272"/>
            <w:bookmarkStart w:id="25" w:name="_Toc504456602"/>
            <w:r w:rsidRPr="00F86B6A">
              <w:rPr>
                <w:rFonts w:eastAsia="Times New Roman" w:cs="Times New Roman"/>
                <w:szCs w:val="24"/>
                <w:lang w:val="sr-Cyrl-CS"/>
              </w:rPr>
              <w:t>Раз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ко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ње оба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них слу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жби према обла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сти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ма ис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тра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жи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ња</w:t>
            </w:r>
            <w:bookmarkEnd w:id="22"/>
            <w:bookmarkEnd w:id="23"/>
            <w:bookmarkEnd w:id="24"/>
            <w:bookmarkEnd w:id="25"/>
            <w:r w:rsidRPr="00F86B6A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26" w:name="_Toc471454278"/>
            <w:bookmarkStart w:id="27" w:name="_Toc504456608"/>
            <w:r w:rsidRPr="00F86B6A">
              <w:rPr>
                <w:rFonts w:eastAsia="Times New Roman" w:cs="Times New Roman"/>
                <w:szCs w:val="24"/>
                <w:lang w:val="sr-Cyrl-CS"/>
              </w:rPr>
              <w:t>Раз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ко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ње оба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них ор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га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за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ја пре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ма на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зи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ву си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сте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ма ко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ме</w:t>
            </w:r>
            <w:r w:rsidRPr="00F86B6A">
              <w:rPr>
                <w:rFonts w:eastAsia="Times New Roman" w:cs="Times New Roman"/>
                <w:b/>
                <w:szCs w:val="24"/>
                <w:lang w:val="sr-Cyrl-CS"/>
              </w:rPr>
              <w:t xml:space="preserve"> 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при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па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да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softHyphen/>
              <w:t>ју</w:t>
            </w:r>
            <w:bookmarkEnd w:id="26"/>
            <w:bookmarkEnd w:id="27"/>
          </w:p>
        </w:tc>
        <w:tc>
          <w:tcPr>
            <w:tcW w:w="1407" w:type="dxa"/>
            <w:vAlign w:val="center"/>
          </w:tcPr>
          <w:p w14:paraId="111A97DA" w14:textId="66B93BC9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44044E9" w14:textId="649BEF72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15.10.2019.</w:t>
            </w:r>
          </w:p>
        </w:tc>
        <w:tc>
          <w:tcPr>
            <w:tcW w:w="1310" w:type="dxa"/>
            <w:vAlign w:val="center"/>
          </w:tcPr>
          <w:p w14:paraId="70A079C1" w14:textId="6E86774C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576BDC85" w14:textId="0DD72C5C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5FF7BA73" w14:textId="70C7DA15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DB8A957" w14:textId="32C8A3EA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354C3864" w14:textId="77777777" w:rsidTr="00F86B6A">
        <w:trPr>
          <w:jc w:val="center"/>
        </w:trPr>
        <w:tc>
          <w:tcPr>
            <w:tcW w:w="1120" w:type="dxa"/>
            <w:vAlign w:val="center"/>
          </w:tcPr>
          <w:p w14:paraId="2CC5516A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28D1265A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4320E35E" w14:textId="77777777" w:rsidR="00A74632" w:rsidRPr="00F86B6A" w:rsidRDefault="00A74632" w:rsidP="00A74632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F86B6A">
              <w:rPr>
                <w:rFonts w:eastAsia="Times New Roman" w:cs="Times New Roman"/>
                <w:b/>
                <w:szCs w:val="16"/>
                <w:lang w:val="sr-Cyrl-CS"/>
              </w:rPr>
              <w:t>Предмет и процес обавјештајне активности</w:t>
            </w:r>
          </w:p>
          <w:p w14:paraId="7AB9122C" w14:textId="5FBF5DB2" w:rsidR="00A74632" w:rsidRPr="004520FA" w:rsidRDefault="00A74632" w:rsidP="00A74632">
            <w:pPr>
              <w:ind w:left="57"/>
              <w:rPr>
                <w:lang w:val="sr-Cyrl-BA"/>
              </w:rPr>
            </w:pPr>
            <w:bookmarkStart w:id="28" w:name="_Toc471582729"/>
            <w:bookmarkStart w:id="29" w:name="_Toc504456612"/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t>По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јам оба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ног по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да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тка</w:t>
            </w:r>
            <w:bookmarkEnd w:id="28"/>
            <w:bookmarkEnd w:id="29"/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t xml:space="preserve">; </w:t>
            </w:r>
            <w:bookmarkStart w:id="30" w:name="_Toc464130806"/>
            <w:bookmarkStart w:id="31" w:name="_Toc464130935"/>
            <w:bookmarkStart w:id="32" w:name="_Toc464276301"/>
            <w:bookmarkStart w:id="33" w:name="_Toc470587970"/>
            <w:bookmarkStart w:id="34" w:name="_Toc470589014"/>
            <w:bookmarkStart w:id="35" w:name="_Toc470589114"/>
            <w:bookmarkStart w:id="36" w:name="_Toc470589228"/>
            <w:bookmarkStart w:id="37" w:name="_Toc470589350"/>
            <w:bookmarkStart w:id="38" w:name="_Toc470589403"/>
            <w:bookmarkStart w:id="39" w:name="_Toc471582730"/>
            <w:bookmarkStart w:id="40" w:name="_Toc504456613"/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t>Из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во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ри обавјештајних по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да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та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ка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t xml:space="preserve">; </w:t>
            </w:r>
            <w:bookmarkStart w:id="41" w:name="_Toc471582732"/>
            <w:bookmarkStart w:id="42" w:name="_Toc504456615"/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t>При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ку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пља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ње и об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ра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да оба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них по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да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та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ка</w:t>
            </w:r>
            <w:bookmarkEnd w:id="41"/>
            <w:bookmarkEnd w:id="42"/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t xml:space="preserve">; </w:t>
            </w:r>
            <w:bookmarkStart w:id="43" w:name="_Toc471582733"/>
            <w:bookmarkStart w:id="44" w:name="_Toc504456616"/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t>Из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ра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да и пре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зен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т</w:t>
            </w:r>
            <w:r w:rsidRPr="00F86B6A">
              <w:rPr>
                <w:rFonts w:eastAsia="Times New Roman" w:cs="Times New Roman"/>
                <w:bCs/>
                <w:szCs w:val="24"/>
              </w:rPr>
              <w:t>o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t>ва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ње за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вр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шних оба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них до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ку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ме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на</w:t>
            </w:r>
            <w:r w:rsidRPr="00F86B6A">
              <w:rPr>
                <w:rFonts w:eastAsia="Times New Roman" w:cs="Times New Roman"/>
                <w:bCs/>
                <w:szCs w:val="24"/>
                <w:lang w:val="sr-Cyrl-CS"/>
              </w:rPr>
              <w:softHyphen/>
              <w:t>та</w:t>
            </w:r>
            <w:bookmarkEnd w:id="43"/>
            <w:bookmarkEnd w:id="44"/>
          </w:p>
        </w:tc>
        <w:tc>
          <w:tcPr>
            <w:tcW w:w="1407" w:type="dxa"/>
            <w:vAlign w:val="center"/>
          </w:tcPr>
          <w:p w14:paraId="28FB2D21" w14:textId="6B3783BB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6FF0A4D" w14:textId="573D932B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22.10.2019.</w:t>
            </w:r>
          </w:p>
        </w:tc>
        <w:tc>
          <w:tcPr>
            <w:tcW w:w="1310" w:type="dxa"/>
            <w:vAlign w:val="center"/>
          </w:tcPr>
          <w:p w14:paraId="413B1878" w14:textId="379B89AF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13268E09" w14:textId="12CD82CB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4923ABF6" w14:textId="3E0638C6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888DB26" w14:textId="564508AB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00D29F1C" w14:textId="77777777" w:rsidTr="00F86B6A">
        <w:trPr>
          <w:jc w:val="center"/>
        </w:trPr>
        <w:tc>
          <w:tcPr>
            <w:tcW w:w="1120" w:type="dxa"/>
            <w:vAlign w:val="center"/>
          </w:tcPr>
          <w:p w14:paraId="481C2A45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14:paraId="7B8E8004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4845B29B" w14:textId="77777777" w:rsidR="00A74632" w:rsidRPr="00F86B6A" w:rsidRDefault="00A74632" w:rsidP="00A74632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F86B6A">
              <w:rPr>
                <w:rFonts w:eastAsia="Times New Roman" w:cs="Times New Roman"/>
                <w:b/>
                <w:szCs w:val="16"/>
                <w:lang w:val="sr-Cyrl-CS"/>
              </w:rPr>
              <w:t>Садржина и методи обавјештајне активности</w:t>
            </w:r>
          </w:p>
          <w:p w14:paraId="24D20953" w14:textId="34E1CB56" w:rsidR="00A74632" w:rsidRPr="004520FA" w:rsidRDefault="00A74632" w:rsidP="00A74632">
            <w:bookmarkStart w:id="45" w:name="_Toc470587975"/>
            <w:bookmarkStart w:id="46" w:name="_Toc470589019"/>
            <w:bookmarkStart w:id="47" w:name="_Toc470589119"/>
            <w:bookmarkStart w:id="48" w:name="_Toc470589233"/>
            <w:bookmarkStart w:id="49" w:name="_Toc470589355"/>
            <w:bookmarkStart w:id="50" w:name="_Toc470589408"/>
            <w:bookmarkStart w:id="51" w:name="_Toc471582735"/>
            <w:bookmarkStart w:id="52" w:name="_Toc504456618"/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Ме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то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ди при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ку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пља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ња оба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них са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зна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ња</w:t>
            </w:r>
            <w:bookmarkStart w:id="53" w:name="_Toc470587976"/>
            <w:bookmarkStart w:id="54" w:name="_Toc470589020"/>
            <w:bookmarkStart w:id="55" w:name="_Toc470589120"/>
            <w:bookmarkStart w:id="56" w:name="_Toc470589234"/>
            <w:bookmarkStart w:id="57" w:name="_Toc470589356"/>
            <w:bookmarkStart w:id="58" w:name="_Toc470589409"/>
            <w:bookmarkStart w:id="59" w:name="_Toc471582736"/>
            <w:bookmarkStart w:id="60" w:name="_Toc50445661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 xml:space="preserve"> (Оба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 ме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то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ди у ужем сми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слу</w:t>
            </w:r>
            <w:bookmarkStart w:id="61" w:name="_Toc470587977"/>
            <w:bookmarkStart w:id="62" w:name="_Toc470589021"/>
            <w:bookmarkStart w:id="63" w:name="_Toc470589121"/>
            <w:bookmarkStart w:id="64" w:name="_Toc470589235"/>
            <w:bookmarkStart w:id="65" w:name="_Toc470589357"/>
            <w:bookmarkStart w:id="66" w:name="_Toc470589410"/>
            <w:bookmarkStart w:id="67" w:name="_Toc471582737"/>
            <w:bookmarkStart w:id="68" w:name="_Toc504456620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, Ко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ри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шће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ње ле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гал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них мо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гућ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но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сти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 xml:space="preserve"> за прикупљање обавјештајних података), </w:t>
            </w:r>
            <w:bookmarkStart w:id="69" w:name="_Toc470587978"/>
            <w:bookmarkStart w:id="70" w:name="_Toc470589022"/>
            <w:bookmarkStart w:id="71" w:name="_Toc470589122"/>
            <w:bookmarkStart w:id="72" w:name="_Toc470589236"/>
            <w:bookmarkStart w:id="73" w:name="_Toc470589358"/>
            <w:bookmarkStart w:id="74" w:name="_Toc470589411"/>
            <w:bookmarkStart w:id="75" w:name="_Toc471582738"/>
            <w:bookmarkStart w:id="76" w:name="_Toc504456621"/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Суб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вер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зив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 са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др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ји ра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да оба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не слу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жбе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 xml:space="preserve">; </w:t>
            </w:r>
            <w:bookmarkStart w:id="77" w:name="_Toc464130779"/>
            <w:bookmarkStart w:id="78" w:name="_Toc464130908"/>
            <w:bookmarkStart w:id="79" w:name="_Toc470493812"/>
            <w:bookmarkStart w:id="80" w:name="_Toc471582739"/>
            <w:bookmarkStart w:id="81" w:name="_Toc504456622"/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Ш</w:t>
            </w:r>
            <w:bookmarkEnd w:id="77"/>
            <w:bookmarkEnd w:id="78"/>
            <w:bookmarkEnd w:id="79"/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пи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ју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на</w:t>
            </w:r>
            <w:r w:rsidRPr="00F86B6A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жа</w:t>
            </w:r>
            <w:bookmarkEnd w:id="80"/>
            <w:bookmarkEnd w:id="81"/>
          </w:p>
        </w:tc>
        <w:tc>
          <w:tcPr>
            <w:tcW w:w="1407" w:type="dxa"/>
            <w:vAlign w:val="center"/>
          </w:tcPr>
          <w:p w14:paraId="28BC6FF9" w14:textId="4BC5847C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60206D7C" w14:textId="1FB01821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29.10.2019.</w:t>
            </w:r>
          </w:p>
        </w:tc>
        <w:tc>
          <w:tcPr>
            <w:tcW w:w="1310" w:type="dxa"/>
            <w:vAlign w:val="center"/>
          </w:tcPr>
          <w:p w14:paraId="57151991" w14:textId="64FDC7C7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5F82C29D" w14:textId="711F5027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3670F34D" w14:textId="0FBCDDC6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632AAE3" w14:textId="316A7EF5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3373DA2A" w14:textId="77777777" w:rsidTr="00F86B6A">
        <w:trPr>
          <w:jc w:val="center"/>
        </w:trPr>
        <w:tc>
          <w:tcPr>
            <w:tcW w:w="1120" w:type="dxa"/>
            <w:vAlign w:val="center"/>
          </w:tcPr>
          <w:p w14:paraId="2B2EA414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75961DE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</w:tcPr>
          <w:p w14:paraId="1742798A" w14:textId="77777777" w:rsidR="00A74632" w:rsidRPr="00601755" w:rsidRDefault="00A74632" w:rsidP="00A74632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Обавјештајни методи</w:t>
            </w:r>
          </w:p>
          <w:p w14:paraId="7B0C5561" w14:textId="6C3D57E1" w:rsidR="00A74632" w:rsidRPr="004520FA" w:rsidRDefault="00A74632" w:rsidP="00A74632">
            <w:pPr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Аген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тур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(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кла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)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ме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тод</w:t>
            </w:r>
            <w:bookmarkStart w:id="82" w:name="_Toc471582743"/>
            <w:bookmarkStart w:id="83" w:name="_Toc504456624"/>
            <w:r w:rsidRPr="00601755">
              <w:rPr>
                <w:rFonts w:eastAsia="Times New Roman" w:cs="Times New Roman"/>
                <w:szCs w:val="24"/>
                <w:lang w:val="sr-Cyrl-CS"/>
              </w:rPr>
              <w:t>; 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јам аген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та</w:t>
            </w:r>
            <w:bookmarkEnd w:id="82"/>
            <w:bookmarkEnd w:id="83"/>
            <w:r w:rsidRPr="00601755">
              <w:rPr>
                <w:rFonts w:eastAsia="Times New Roman" w:cs="Times New Roman"/>
                <w:szCs w:val="24"/>
                <w:lang w:val="sr-Cyrl-CS"/>
              </w:rPr>
              <w:t>;</w:t>
            </w:r>
            <w:bookmarkStart w:id="84" w:name="_Toc504456625"/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Вр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сте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аге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та</w:t>
            </w:r>
            <w:bookmarkEnd w:id="84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85" w:name="_Toc471582745"/>
            <w:bookmarkStart w:id="86" w:name="_Toc504456626"/>
            <w:r w:rsidRPr="00601755">
              <w:rPr>
                <w:rFonts w:eastAsia="Times New Roman" w:cs="Times New Roman"/>
                <w:szCs w:val="24"/>
                <w:lang w:val="sr-Cyrl-CS"/>
              </w:rPr>
              <w:t>Фа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зе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аген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тур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ног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да</w:t>
            </w:r>
            <w:bookmarkEnd w:id="85"/>
            <w:bookmarkEnd w:id="86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 (</w:t>
            </w:r>
            <w:bookmarkStart w:id="87" w:name="_Toc471582746"/>
            <w:bookmarkStart w:id="88" w:name="_Toc504456627"/>
            <w:r w:rsidRPr="00601755">
              <w:rPr>
                <w:rFonts w:eastAsia="Times New Roman" w:cs="Times New Roman"/>
                <w:szCs w:val="24"/>
                <w:lang w:val="sr-Cyrl-CS"/>
              </w:rPr>
              <w:t>Вр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бо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аген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та</w:t>
            </w:r>
            <w:bookmarkEnd w:id="87"/>
            <w:bookmarkEnd w:id="88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, </w:t>
            </w:r>
            <w:bookmarkStart w:id="89" w:name="_Toc471582747"/>
            <w:bookmarkStart w:id="90" w:name="_Toc504456628"/>
            <w:r w:rsidRPr="00601755">
              <w:rPr>
                <w:rFonts w:eastAsia="Times New Roman" w:cs="Times New Roman"/>
                <w:szCs w:val="24"/>
                <w:lang w:val="sr-Cyrl-CS"/>
              </w:rPr>
              <w:t>Про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цес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аген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тур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ног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да</w:t>
            </w:r>
            <w:bookmarkEnd w:id="89"/>
            <w:bookmarkEnd w:id="90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, </w:t>
            </w:r>
            <w:bookmarkStart w:id="91" w:name="_Toc471582748"/>
            <w:bookmarkStart w:id="92" w:name="_Toc504456629"/>
            <w:r w:rsidRPr="00601755">
              <w:rPr>
                <w:rFonts w:eastAsia="Times New Roman" w:cs="Times New Roman"/>
                <w:szCs w:val="24"/>
                <w:lang w:val="sr-Cyrl-CS"/>
              </w:rPr>
              <w:t>Окон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ча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аген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тур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ног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од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са</w:t>
            </w:r>
            <w:bookmarkEnd w:id="91"/>
            <w:bookmarkEnd w:id="92"/>
            <w:r w:rsidRPr="00601755">
              <w:rPr>
                <w:rFonts w:eastAsia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1407" w:type="dxa"/>
            <w:vAlign w:val="center"/>
          </w:tcPr>
          <w:p w14:paraId="23345696" w14:textId="73786415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29EA8525" w14:textId="594CC630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5.11.2019.</w:t>
            </w:r>
          </w:p>
        </w:tc>
        <w:tc>
          <w:tcPr>
            <w:tcW w:w="1310" w:type="dxa"/>
            <w:vAlign w:val="center"/>
          </w:tcPr>
          <w:p w14:paraId="2502AF50" w14:textId="76E608E3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730C65DA" w14:textId="5952E107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3DAC5B93" w14:textId="5B94A03D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841E827" w14:textId="5D9559FD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5875F80C" w14:textId="77777777" w:rsidTr="00F86B6A">
        <w:trPr>
          <w:jc w:val="center"/>
        </w:trPr>
        <w:tc>
          <w:tcPr>
            <w:tcW w:w="1120" w:type="dxa"/>
            <w:vAlign w:val="center"/>
          </w:tcPr>
          <w:p w14:paraId="7E85475C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5A0F86E9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08614E26" w14:textId="77777777" w:rsidR="00A74632" w:rsidRPr="00601755" w:rsidRDefault="00A74632" w:rsidP="00A74632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Обавјештајни методи</w:t>
            </w:r>
          </w:p>
          <w:p w14:paraId="20B78777" w14:textId="17FFC194" w:rsidR="00A74632" w:rsidRPr="004520FA" w:rsidRDefault="00A74632" w:rsidP="00A74632">
            <w:pPr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Ме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тод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ин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фил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је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(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тај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ног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угра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ђи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ња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оба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вје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ца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)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у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струк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ре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про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тив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 xml:space="preserve">ка; </w:t>
            </w:r>
            <w:bookmarkStart w:id="93" w:name="_Toc470587983"/>
            <w:bookmarkStart w:id="94" w:name="_Toc470589027"/>
            <w:bookmarkStart w:id="95" w:name="_Toc470589127"/>
            <w:bookmarkStart w:id="96" w:name="_Toc470589241"/>
            <w:bookmarkStart w:id="97" w:name="_Toc470589363"/>
            <w:bookmarkStart w:id="98" w:name="_Toc470589416"/>
            <w:bookmarkStart w:id="99" w:name="_Toc471582750"/>
            <w:bookmarkStart w:id="100" w:name="_Toc504456631"/>
            <w:r w:rsidRPr="00601755">
              <w:rPr>
                <w:rFonts w:eastAsia="Times New Roman" w:cs="Times New Roman"/>
                <w:szCs w:val="24"/>
                <w:lang w:val="sr-Cyrl-CS"/>
              </w:rPr>
              <w:t>Ме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тод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тај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ног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ко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шће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ња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тех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ких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сред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101" w:name="_Toc470587984"/>
            <w:bookmarkStart w:id="102" w:name="_Toc470589028"/>
            <w:bookmarkStart w:id="103" w:name="_Toc470589128"/>
            <w:bookmarkStart w:id="104" w:name="_Toc470589242"/>
            <w:bookmarkStart w:id="105" w:name="_Toc470589364"/>
            <w:bookmarkStart w:id="106" w:name="_Toc470589417"/>
            <w:bookmarkStart w:id="107" w:name="_Toc471582751"/>
            <w:bookmarkStart w:id="108" w:name="_Toc504456632"/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t>Ме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то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ди</w:t>
            </w:r>
            <w:r w:rsidRPr="00601755">
              <w:rPr>
                <w:rFonts w:eastAsia="Times New Roman" w:cs="Times New Roman"/>
                <w:spacing w:val="-4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тај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ног</w:t>
            </w:r>
            <w:r w:rsidRPr="00601755">
              <w:rPr>
                <w:rFonts w:eastAsia="Times New Roman" w:cs="Times New Roman"/>
                <w:spacing w:val="-4"/>
                <w:szCs w:val="24"/>
                <w:lang w:val="sr-Latn-CS"/>
              </w:rPr>
              <w:t xml:space="preserve"> (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t>при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кри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ве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ног</w:t>
            </w:r>
            <w:r w:rsidRPr="00601755">
              <w:rPr>
                <w:rFonts w:eastAsia="Times New Roman" w:cs="Times New Roman"/>
                <w:spacing w:val="-4"/>
                <w:szCs w:val="24"/>
                <w:lang w:val="sr-Latn-CS"/>
              </w:rPr>
              <w:t xml:space="preserve">) 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t>при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ку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пља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ња</w:t>
            </w:r>
            <w:r w:rsidRPr="00601755">
              <w:rPr>
                <w:rFonts w:eastAsia="Times New Roman" w:cs="Times New Roman"/>
                <w:spacing w:val="-4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да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spacing w:val="-4"/>
                <w:szCs w:val="24"/>
                <w:lang w:val="sr-Cyrl-CS"/>
              </w:rPr>
              <w:softHyphen/>
              <w:t>ка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1407" w:type="dxa"/>
            <w:vAlign w:val="center"/>
          </w:tcPr>
          <w:p w14:paraId="3BD4AC82" w14:textId="6CA46E11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68EACD9E" w14:textId="241210FE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12.11.2019.</w:t>
            </w:r>
          </w:p>
        </w:tc>
        <w:tc>
          <w:tcPr>
            <w:tcW w:w="1310" w:type="dxa"/>
            <w:vAlign w:val="center"/>
          </w:tcPr>
          <w:p w14:paraId="12DF10CD" w14:textId="71EFE65F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12943941" w14:textId="5B8FA2EE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5B652F9B" w14:textId="6FD41D8C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3E0219A" w14:textId="45AA28B5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4A59A39B" w14:textId="77777777" w:rsidTr="00F86B6A">
        <w:trPr>
          <w:jc w:val="center"/>
        </w:trPr>
        <w:tc>
          <w:tcPr>
            <w:tcW w:w="1120" w:type="dxa"/>
            <w:vAlign w:val="center"/>
          </w:tcPr>
          <w:p w14:paraId="40B9BBCD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30668057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49B1FFF7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Коришћење легалних могућности за обавјештајно дјеловање</w:t>
            </w:r>
          </w:p>
          <w:p w14:paraId="67564D6A" w14:textId="4CB57F38" w:rsidR="00A74632" w:rsidRPr="004520FA" w:rsidRDefault="00A74632" w:rsidP="00A74632">
            <w:pPr>
              <w:ind w:left="57"/>
              <w:rPr>
                <w:lang w:val="sr-Cyrl-BA"/>
              </w:rPr>
            </w:pPr>
            <w:bookmarkStart w:id="109" w:name="_Toc470587987"/>
            <w:bookmarkStart w:id="110" w:name="_Toc470589031"/>
            <w:bookmarkStart w:id="111" w:name="_Toc470589131"/>
            <w:bookmarkStart w:id="112" w:name="_Toc470589245"/>
            <w:bookmarkStart w:id="113" w:name="_Toc470589367"/>
            <w:bookmarkStart w:id="114" w:name="_Toc470589420"/>
            <w:bookmarkStart w:id="115" w:name="_Toc471582754"/>
            <w:bookmarkStart w:id="116" w:name="_Toc504456633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При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ку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пља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ње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да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ка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ис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ти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њем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рат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них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за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ро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бље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ка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 xml:space="preserve">; 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t>При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ку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пља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ње по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да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ка ис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пи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ти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њем еми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гра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на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та и оба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lastRenderedPageBreak/>
              <w:t>ве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них де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зер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те</w:t>
            </w:r>
            <w:r w:rsidRPr="00601755">
              <w:rPr>
                <w:rFonts w:eastAsia="Times New Roman" w:cs="Times New Roman"/>
                <w:bCs/>
                <w:spacing w:val="-4"/>
                <w:szCs w:val="20"/>
                <w:lang w:val="sr-Cyrl-CS"/>
              </w:rPr>
              <w:softHyphen/>
              <w:t>ра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 xml:space="preserve">; </w:t>
            </w:r>
            <w:bookmarkStart w:id="117" w:name="_Toc470587989"/>
            <w:bookmarkStart w:id="118" w:name="_Toc470589033"/>
            <w:bookmarkStart w:id="119" w:name="_Toc470589133"/>
            <w:bookmarkStart w:id="120" w:name="_Toc470589247"/>
            <w:bookmarkStart w:id="121" w:name="_Toc470589369"/>
            <w:bookmarkStart w:id="122" w:name="_Toc470589422"/>
            <w:bookmarkStart w:id="123" w:name="_Toc471582756"/>
            <w:bookmarkStart w:id="124" w:name="_Toc504456635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При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ку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пља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ње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да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ка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из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ви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ђа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њем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 xml:space="preserve">; </w:t>
            </w:r>
            <w:bookmarkStart w:id="125" w:name="_Toc470587993"/>
            <w:bookmarkStart w:id="126" w:name="_Toc470589037"/>
            <w:bookmarkStart w:id="127" w:name="_Toc470589137"/>
            <w:bookmarkStart w:id="128" w:name="_Toc470589251"/>
            <w:bookmarkStart w:id="129" w:name="_Toc470589373"/>
            <w:bookmarkStart w:id="130" w:name="_Toc470589426"/>
            <w:bookmarkStart w:id="131" w:name="_Toc471582757"/>
            <w:bookmarkStart w:id="132" w:name="_Toc504456636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При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ку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пља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ње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да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ка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пре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ко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оба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ве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шта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ња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ди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пло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мат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ско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>-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кон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зу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лар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них</w:t>
            </w:r>
            <w:r w:rsidRPr="00601755">
              <w:rPr>
                <w:rFonts w:eastAsia="Times New Roman" w:cs="Times New Roman"/>
                <w:bCs/>
                <w:szCs w:val="20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пред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став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ка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 xml:space="preserve">; </w:t>
            </w:r>
            <w:bookmarkStart w:id="133" w:name="_Toc470587994"/>
            <w:bookmarkStart w:id="134" w:name="_Toc470589038"/>
            <w:bookmarkStart w:id="135" w:name="_Toc470589138"/>
            <w:bookmarkStart w:id="136" w:name="_Toc470589252"/>
            <w:bookmarkStart w:id="137" w:name="_Toc470589374"/>
            <w:bookmarkStart w:id="138" w:name="_Toc470589427"/>
            <w:bookmarkStart w:id="139" w:name="_Toc471582758"/>
            <w:bookmarkStart w:id="140" w:name="_Toc504456637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При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ку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пља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ње по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да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ка пре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ко вој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но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ди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пло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мат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ских и не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ди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пло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мат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ских пред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став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ка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 xml:space="preserve">; </w:t>
            </w:r>
            <w:bookmarkStart w:id="141" w:name="_Toc470587995"/>
            <w:bookmarkStart w:id="142" w:name="_Toc470589039"/>
            <w:bookmarkStart w:id="143" w:name="_Toc470589139"/>
            <w:bookmarkStart w:id="144" w:name="_Toc470589253"/>
            <w:bookmarkStart w:id="145" w:name="_Toc470589375"/>
            <w:bookmarkStart w:id="146" w:name="_Toc470589428"/>
            <w:bookmarkStart w:id="147" w:name="_Toc471582759"/>
            <w:bookmarkStart w:id="148" w:name="_Toc504456638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При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ку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пља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ње по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да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ка из сред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ста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ва јав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ног ин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фор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ми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са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ња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t>; Прикупљање  података  ме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тодом  са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рад</w:t>
            </w:r>
            <w:r w:rsidRPr="00601755">
              <w:rPr>
                <w:rFonts w:eastAsia="Times New Roman" w:cs="Times New Roman"/>
                <w:bCs/>
                <w:szCs w:val="20"/>
                <w:lang w:val="sr-Cyrl-CS"/>
              </w:rPr>
              <w:softHyphen/>
              <w:t>ње</w:t>
            </w:r>
          </w:p>
        </w:tc>
        <w:tc>
          <w:tcPr>
            <w:tcW w:w="1407" w:type="dxa"/>
            <w:vAlign w:val="center"/>
          </w:tcPr>
          <w:p w14:paraId="74E4C41B" w14:textId="7B1F6680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14:paraId="07442F88" w14:textId="761732B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19.11.2019.</w:t>
            </w:r>
          </w:p>
        </w:tc>
        <w:tc>
          <w:tcPr>
            <w:tcW w:w="1310" w:type="dxa"/>
            <w:vAlign w:val="center"/>
          </w:tcPr>
          <w:p w14:paraId="5DE02149" w14:textId="1B65B8BC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7A69E627" w14:textId="306A790D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4BAF50F1" w14:textId="377E7873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FC1013F" w14:textId="2BE893E1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273A9ECA" w14:textId="77777777" w:rsidTr="00F86B6A">
        <w:trPr>
          <w:jc w:val="center"/>
        </w:trPr>
        <w:tc>
          <w:tcPr>
            <w:tcW w:w="1120" w:type="dxa"/>
            <w:vAlign w:val="center"/>
          </w:tcPr>
          <w:p w14:paraId="6BE6435A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7BB2CFEC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69DE7509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Појам и подјела служби безбједности</w:t>
            </w:r>
          </w:p>
          <w:p w14:paraId="15DF973C" w14:textId="163CD77A" w:rsidR="00A74632" w:rsidRPr="004520FA" w:rsidRDefault="00A74632" w:rsidP="00A74632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јам</w:t>
            </w:r>
            <w:r w:rsidRPr="00601755">
              <w:rPr>
                <w:rFonts w:eastAsia="Times New Roman" w:cs="Times New Roman"/>
                <w:caps/>
                <w:szCs w:val="24"/>
                <w:lang w:val="ru-RU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слу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жбе</w:t>
            </w:r>
            <w:r w:rsidRPr="00601755">
              <w:rPr>
                <w:rFonts w:eastAsia="Times New Roman" w:cs="Times New Roman"/>
                <w:caps/>
                <w:szCs w:val="24"/>
                <w:lang w:val="ru-RU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без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бјед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 xml:space="preserve">сти; </w:t>
            </w:r>
            <w:bookmarkStart w:id="149" w:name="_Toc470587575"/>
            <w:bookmarkStart w:id="150" w:name="_Toc470589691"/>
            <w:bookmarkStart w:id="151" w:name="_Toc471895043"/>
            <w:bookmarkStart w:id="152" w:name="_Toc504456641"/>
            <w:r w:rsidRPr="00601755">
              <w:rPr>
                <w:rFonts w:eastAsia="Times New Roman" w:cs="Times New Roman"/>
                <w:szCs w:val="24"/>
                <w:lang w:val="sr-Cyrl-CS"/>
              </w:rPr>
              <w:t>Кон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ба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слу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жба</w:t>
            </w:r>
            <w:bookmarkEnd w:id="149"/>
            <w:bookmarkEnd w:id="150"/>
            <w:bookmarkEnd w:id="151"/>
            <w:bookmarkEnd w:id="152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Слу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жба за за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шти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ту устав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ног 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рет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 xml:space="preserve">ка; </w:t>
            </w:r>
            <w:bookmarkStart w:id="153" w:name="_Toc470587578"/>
            <w:bookmarkStart w:id="154" w:name="_Toc470589694"/>
            <w:bookmarkStart w:id="155" w:name="_Toc471895047"/>
            <w:bookmarkStart w:id="156" w:name="_Toc504456645"/>
            <w:r w:rsidRPr="00601755">
              <w:rPr>
                <w:rFonts w:eastAsia="Times New Roman" w:cs="Times New Roman"/>
                <w:szCs w:val="24"/>
                <w:lang w:val="sr-Cyrl-CS"/>
              </w:rPr>
              <w:t>Слу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жба</w:t>
            </w:r>
            <w:r w:rsidRPr="00601755">
              <w:rPr>
                <w:rFonts w:eastAsia="Times New Roman" w:cs="Times New Roman"/>
                <w:caps/>
                <w:szCs w:val="24"/>
                <w:lang w:val="ru-RU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обез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бје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ђе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ња</w:t>
            </w:r>
            <w:r w:rsidRPr="00601755">
              <w:rPr>
                <w:rFonts w:eastAsia="Times New Roman" w:cs="Times New Roman"/>
                <w:caps/>
                <w:szCs w:val="24"/>
                <w:lang w:val="ru-RU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лич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сти</w:t>
            </w:r>
            <w:r w:rsidRPr="00601755">
              <w:rPr>
                <w:rFonts w:eastAsia="Times New Roman" w:cs="Times New Roman"/>
                <w:caps/>
                <w:szCs w:val="24"/>
                <w:lang w:val="ru-RU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и</w:t>
            </w:r>
            <w:r w:rsidRPr="00601755">
              <w:rPr>
                <w:rFonts w:eastAsia="Times New Roman" w:cs="Times New Roman"/>
                <w:caps/>
                <w:szCs w:val="24"/>
                <w:lang w:val="ru-RU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обје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та</w:t>
            </w:r>
            <w:bookmarkEnd w:id="153"/>
            <w:bookmarkEnd w:id="154"/>
            <w:bookmarkEnd w:id="155"/>
            <w:bookmarkEnd w:id="156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157" w:name="_Toc470587579"/>
            <w:bookmarkStart w:id="158" w:name="_Toc470589695"/>
            <w:bookmarkStart w:id="159" w:name="_Toc471895048"/>
            <w:bookmarkStart w:id="160" w:name="_Toc504456646"/>
            <w:r w:rsidRPr="00601755">
              <w:rPr>
                <w:rFonts w:eastAsia="Times New Roman" w:cs="Times New Roman"/>
                <w:szCs w:val="24"/>
                <w:lang w:val="sr-Cyrl-CS"/>
              </w:rPr>
              <w:t>Про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тив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ка оба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вје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 слу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жба</w:t>
            </w:r>
            <w:bookmarkEnd w:id="157"/>
            <w:bookmarkEnd w:id="158"/>
            <w:bookmarkEnd w:id="159"/>
            <w:bookmarkEnd w:id="160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161" w:name="_Toc471895049"/>
            <w:bookmarkStart w:id="162" w:name="_Toc504456647"/>
            <w:r w:rsidRPr="00601755">
              <w:rPr>
                <w:rFonts w:eastAsia="Times New Roman" w:cs="Times New Roman"/>
                <w:szCs w:val="24"/>
                <w:lang w:val="sr-Cyrl-CS"/>
              </w:rPr>
              <w:t>Сред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ства, ме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ре и прин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пи ор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га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ња слу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жбе без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бјед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сти</w:t>
            </w:r>
            <w:bookmarkEnd w:id="161"/>
            <w:bookmarkEnd w:id="162"/>
          </w:p>
        </w:tc>
        <w:tc>
          <w:tcPr>
            <w:tcW w:w="1407" w:type="dxa"/>
            <w:vAlign w:val="center"/>
          </w:tcPr>
          <w:p w14:paraId="3DB98E12" w14:textId="7EAC4517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128C2800" w14:textId="201B1C98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26.11.2019.</w:t>
            </w:r>
          </w:p>
        </w:tc>
        <w:tc>
          <w:tcPr>
            <w:tcW w:w="1310" w:type="dxa"/>
            <w:vAlign w:val="center"/>
          </w:tcPr>
          <w:p w14:paraId="25E74B36" w14:textId="286CBF44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353D2DD6" w14:textId="7FB2B379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07142EB5" w14:textId="09DF9F89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C507F91" w14:textId="147DD657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7A1A1FF2" w14:textId="77777777" w:rsidTr="00F86B6A">
        <w:trPr>
          <w:jc w:val="center"/>
        </w:trPr>
        <w:tc>
          <w:tcPr>
            <w:tcW w:w="1120" w:type="dxa"/>
            <w:vAlign w:val="center"/>
          </w:tcPr>
          <w:p w14:paraId="0EEA7F4E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55229798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37232ACE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Субверзивна дејства обавјештајних служби</w:t>
            </w:r>
          </w:p>
          <w:p w14:paraId="2B1E8E44" w14:textId="5B2DDF40" w:rsidR="00A74632" w:rsidRPr="004520FA" w:rsidRDefault="00A74632" w:rsidP="00A74632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Пси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хо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шко-про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па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ганд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 деј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 xml:space="preserve">ства, </w:t>
            </w:r>
            <w:bookmarkStart w:id="163" w:name="_Toc464279346"/>
            <w:bookmarkStart w:id="164" w:name="_Toc470587583"/>
            <w:bookmarkStart w:id="165" w:name="_Toc470589699"/>
            <w:bookmarkStart w:id="166" w:name="_Toc471895055"/>
            <w:bookmarkStart w:id="167" w:name="_Toc504456651"/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>п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си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хо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шке опе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је</w:t>
            </w:r>
            <w:bookmarkEnd w:id="163"/>
            <w:bookmarkEnd w:id="164"/>
            <w:bookmarkEnd w:id="165"/>
            <w:bookmarkEnd w:id="166"/>
            <w:bookmarkEnd w:id="167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, </w:t>
            </w:r>
            <w:bookmarkStart w:id="168" w:name="_Toc470587584"/>
            <w:bookmarkStart w:id="169" w:name="_Toc470589700"/>
            <w:bookmarkStart w:id="170" w:name="_Toc471895056"/>
            <w:bookmarkStart w:id="171" w:name="_Toc504456652"/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>с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уб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вер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зив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 про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па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ган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да</w:t>
            </w:r>
            <w:bookmarkEnd w:id="168"/>
            <w:bookmarkEnd w:id="169"/>
            <w:bookmarkEnd w:id="170"/>
            <w:bookmarkEnd w:id="171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, </w:t>
            </w:r>
            <w:bookmarkStart w:id="172" w:name="_Toc464279347"/>
            <w:bookmarkStart w:id="173" w:name="_Toc470587585"/>
            <w:bookmarkStart w:id="174" w:name="_Toc470589701"/>
            <w:bookmarkStart w:id="175" w:name="_Toc471895057"/>
            <w:bookmarkStart w:id="176" w:name="_Toc504456653"/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>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де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шко-по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ка ин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док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ја</w:t>
            </w:r>
            <w:bookmarkEnd w:id="172"/>
            <w:bookmarkEnd w:id="173"/>
            <w:bookmarkEnd w:id="174"/>
            <w:bookmarkEnd w:id="175"/>
            <w:bookmarkEnd w:id="176"/>
            <w:r w:rsidRPr="00601755">
              <w:rPr>
                <w:rFonts w:eastAsia="Times New Roman" w:cs="Times New Roman"/>
                <w:szCs w:val="24"/>
                <w:lang w:val="sr-Cyrl-CS"/>
              </w:rPr>
              <w:t>; Ге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рил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ска и про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тив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ге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рил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ска деј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ства</w:t>
            </w:r>
          </w:p>
        </w:tc>
        <w:tc>
          <w:tcPr>
            <w:tcW w:w="1407" w:type="dxa"/>
            <w:vAlign w:val="center"/>
          </w:tcPr>
          <w:p w14:paraId="4E449DB2" w14:textId="31E388A7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39628B15" w14:textId="5C3D9CBE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3.12.2019.</w:t>
            </w:r>
          </w:p>
        </w:tc>
        <w:tc>
          <w:tcPr>
            <w:tcW w:w="1310" w:type="dxa"/>
            <w:vAlign w:val="center"/>
          </w:tcPr>
          <w:p w14:paraId="147E812B" w14:textId="6EF26BAB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542E0E9C" w14:textId="059C1B4D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05F35529" w14:textId="62F7F062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316BB3E" w14:textId="3A94728A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165AB79D" w14:textId="77777777" w:rsidTr="00F86B6A">
        <w:trPr>
          <w:jc w:val="center"/>
        </w:trPr>
        <w:tc>
          <w:tcPr>
            <w:tcW w:w="1120" w:type="dxa"/>
            <w:vAlign w:val="center"/>
          </w:tcPr>
          <w:p w14:paraId="574892BB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631E7AD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09DA7FDB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Субверзивна дејства обавјештајних служби</w:t>
            </w:r>
          </w:p>
          <w:p w14:paraId="1391A63A" w14:textId="1E67B3BA" w:rsidR="00A74632" w:rsidRPr="004520FA" w:rsidRDefault="00A74632" w:rsidP="00A74632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lastRenderedPageBreak/>
              <w:t>Не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кон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нал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 деј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 xml:space="preserve">ства; </w:t>
            </w:r>
            <w:bookmarkStart w:id="177" w:name="_Toc464279350"/>
            <w:bookmarkStart w:id="178" w:name="_Toc470587587"/>
            <w:bookmarkStart w:id="179" w:name="_Toc470589703"/>
            <w:bookmarkStart w:id="180" w:name="_Toc471895059"/>
            <w:bookmarkStart w:id="181" w:name="_Toc504456655"/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>к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шће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 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ке аген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ре</w:t>
            </w:r>
            <w:bookmarkEnd w:id="177"/>
            <w:bookmarkEnd w:id="178"/>
            <w:bookmarkEnd w:id="179"/>
            <w:bookmarkEnd w:id="180"/>
            <w:bookmarkEnd w:id="181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182" w:name="_Toc464279349"/>
            <w:bookmarkStart w:id="183" w:name="_Toc470587588"/>
            <w:bookmarkStart w:id="184" w:name="_Toc470589704"/>
            <w:bookmarkStart w:id="185" w:name="_Toc471895060"/>
            <w:bookmarkStart w:id="186" w:name="_Toc504456656"/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>т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ај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 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ма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га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 опо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них 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ких су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бје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та</w:t>
            </w:r>
            <w:bookmarkStart w:id="187" w:name="_Toc464279351"/>
            <w:bookmarkStart w:id="188" w:name="_Toc470587589"/>
            <w:bookmarkStart w:id="189" w:name="_Toc470589705"/>
            <w:bookmarkStart w:id="190" w:name="_Toc471895061"/>
            <w:bookmarkStart w:id="191" w:name="_Toc504456657"/>
            <w:bookmarkEnd w:id="182"/>
            <w:bookmarkEnd w:id="183"/>
            <w:bookmarkEnd w:id="184"/>
            <w:bookmarkEnd w:id="185"/>
            <w:bookmarkEnd w:id="186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>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за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 и ко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шће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 дру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штве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них кри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за</w:t>
            </w:r>
            <w:bookmarkEnd w:id="187"/>
            <w:bookmarkEnd w:id="188"/>
            <w:bookmarkEnd w:id="189"/>
            <w:bookmarkEnd w:id="190"/>
            <w:bookmarkEnd w:id="191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192" w:name="_Toc464279352"/>
            <w:bookmarkStart w:id="193" w:name="_Toc470587590"/>
            <w:bookmarkStart w:id="194" w:name="_Toc470589706"/>
            <w:bookmarkStart w:id="195" w:name="_Toc471895062"/>
            <w:bookmarkStart w:id="196" w:name="_Toc504456658"/>
            <w:r w:rsidRPr="00601755">
              <w:rPr>
                <w:rFonts w:eastAsia="Times New Roman" w:cs="Times New Roman"/>
                <w:caps/>
                <w:szCs w:val="24"/>
                <w:lang w:val="sr-Cyrl-CS"/>
              </w:rPr>
              <w:t>с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пе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јал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не опе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је</w:t>
            </w:r>
            <w:bookmarkEnd w:id="192"/>
            <w:bookmarkEnd w:id="193"/>
            <w:bookmarkEnd w:id="194"/>
            <w:bookmarkEnd w:id="195"/>
            <w:bookmarkEnd w:id="196"/>
          </w:p>
        </w:tc>
        <w:tc>
          <w:tcPr>
            <w:tcW w:w="1407" w:type="dxa"/>
            <w:vAlign w:val="center"/>
          </w:tcPr>
          <w:p w14:paraId="55A2B265" w14:textId="00FE4DE8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14:paraId="5DA2B6CA" w14:textId="6A88D7B1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10.12.2019.</w:t>
            </w:r>
          </w:p>
        </w:tc>
        <w:tc>
          <w:tcPr>
            <w:tcW w:w="1310" w:type="dxa"/>
            <w:vAlign w:val="center"/>
          </w:tcPr>
          <w:p w14:paraId="464B4504" w14:textId="65196266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50A377EE" w14:textId="50D013A4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2A3CB842" w14:textId="5CCDC07B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6758ACC" w14:textId="6BFAF50B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7840CBAC" w14:textId="77777777" w:rsidTr="00F86B6A">
        <w:trPr>
          <w:jc w:val="center"/>
        </w:trPr>
        <w:tc>
          <w:tcPr>
            <w:tcW w:w="1120" w:type="dxa"/>
            <w:vAlign w:val="center"/>
          </w:tcPr>
          <w:p w14:paraId="3142AD1F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65F842BF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0B669EC5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Обавјештајне службе, екстремизам и тероризам</w:t>
            </w:r>
          </w:p>
          <w:p w14:paraId="002573FB" w14:textId="7AE5A7E1" w:rsidR="00A74632" w:rsidRPr="004520FA" w:rsidRDefault="00A74632" w:rsidP="00A74632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јам и вр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сте уну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шњег екс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тре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ми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зма и те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 xml:space="preserve">зма; </w:t>
            </w:r>
            <w:bookmarkStart w:id="197" w:name="_Toc470587595"/>
            <w:bookmarkStart w:id="198" w:name="_Toc470589711"/>
            <w:bookmarkStart w:id="199" w:name="_Toc471895067"/>
            <w:bookmarkStart w:id="200" w:name="_Toc504456661"/>
            <w:r w:rsidRPr="00601755">
              <w:rPr>
                <w:rFonts w:eastAsia="Times New Roman" w:cs="Times New Roman"/>
                <w:szCs w:val="24"/>
                <w:lang w:val="sr-Cyrl-CS"/>
              </w:rPr>
              <w:t>Екс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трем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 на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зам и се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па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зам</w:t>
            </w:r>
            <w:bookmarkEnd w:id="197"/>
            <w:bookmarkEnd w:id="198"/>
            <w:bookmarkEnd w:id="199"/>
            <w:bookmarkEnd w:id="200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201" w:name="_Toc470587596"/>
            <w:bookmarkStart w:id="202" w:name="_Toc470589712"/>
            <w:bookmarkStart w:id="203" w:name="_Toc471895068"/>
            <w:bookmarkStart w:id="204" w:name="_Toc504456662"/>
            <w:r w:rsidRPr="00601755">
              <w:rPr>
                <w:rFonts w:eastAsia="Times New Roman" w:cs="Times New Roman"/>
                <w:szCs w:val="24"/>
                <w:lang w:val="sr-Cyrl-CS"/>
              </w:rPr>
              <w:t>Кле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шо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зам и вер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ски фа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зам</w:t>
            </w:r>
            <w:bookmarkEnd w:id="201"/>
            <w:bookmarkEnd w:id="202"/>
            <w:bookmarkEnd w:id="203"/>
            <w:bookmarkEnd w:id="204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205" w:name="_Toc470587597"/>
            <w:bookmarkStart w:id="206" w:name="_Toc470589713"/>
            <w:bookmarkStart w:id="207" w:name="_Toc471895069"/>
            <w:bookmarkStart w:id="208" w:name="_Toc504456663"/>
            <w:r w:rsidRPr="00601755">
              <w:rPr>
                <w:rFonts w:eastAsia="Times New Roman" w:cs="Times New Roman"/>
                <w:szCs w:val="24"/>
                <w:lang w:val="sr-Cyrl-CS"/>
              </w:rPr>
              <w:t>То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зам</w:t>
            </w:r>
            <w:bookmarkEnd w:id="205"/>
            <w:bookmarkEnd w:id="206"/>
            <w:bookmarkEnd w:id="207"/>
            <w:bookmarkEnd w:id="208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209" w:name="_Toc470587598"/>
            <w:bookmarkStart w:id="210" w:name="_Toc470589714"/>
            <w:bookmarkStart w:id="211" w:name="_Toc471895070"/>
            <w:bookmarkStart w:id="212" w:name="_Toc504456664"/>
            <w:r w:rsidRPr="00601755">
              <w:rPr>
                <w:rFonts w:eastAsia="Times New Roman" w:cs="Times New Roman"/>
                <w:szCs w:val="24"/>
                <w:lang w:val="sr-Cyrl-CS"/>
              </w:rPr>
              <w:t>Екс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трем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 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ка и те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ка еми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гра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ја</w:t>
            </w:r>
            <w:bookmarkEnd w:id="209"/>
            <w:bookmarkEnd w:id="210"/>
            <w:bookmarkEnd w:id="211"/>
            <w:bookmarkEnd w:id="212"/>
          </w:p>
        </w:tc>
        <w:tc>
          <w:tcPr>
            <w:tcW w:w="1407" w:type="dxa"/>
            <w:vAlign w:val="center"/>
          </w:tcPr>
          <w:p w14:paraId="37DF0873" w14:textId="36FF6B96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0253FA53" w14:textId="6AB12D5D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17.12.2019.</w:t>
            </w:r>
          </w:p>
        </w:tc>
        <w:tc>
          <w:tcPr>
            <w:tcW w:w="1310" w:type="dxa"/>
            <w:vAlign w:val="center"/>
          </w:tcPr>
          <w:p w14:paraId="6AB6FC25" w14:textId="19E0D6D2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08F407EA" w14:textId="598E5D08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14E058C7" w14:textId="5C5E2991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DBA89AE" w14:textId="159789D4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7E1E8685" w14:textId="77777777" w:rsidTr="00F86B6A">
        <w:trPr>
          <w:jc w:val="center"/>
        </w:trPr>
        <w:tc>
          <w:tcPr>
            <w:tcW w:w="1120" w:type="dxa"/>
            <w:vAlign w:val="center"/>
          </w:tcPr>
          <w:p w14:paraId="68D2823D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6EDB48A1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6621639E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Обавјештајне службе, екстремизам и тероризам</w:t>
            </w:r>
          </w:p>
          <w:p w14:paraId="6D7E4CF6" w14:textId="29F79A0A" w:rsidR="00A74632" w:rsidRPr="004520FA" w:rsidRDefault="00A74632" w:rsidP="00A74632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Ме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ђу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род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те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 xml:space="preserve">зам; </w:t>
            </w:r>
            <w:bookmarkStart w:id="213" w:name="_Toc470587602"/>
            <w:bookmarkStart w:id="214" w:name="_Toc470589718"/>
            <w:bookmarkStart w:id="215" w:name="_Toc471895072"/>
            <w:bookmarkStart w:id="216" w:name="_Toc504456666"/>
            <w:r w:rsidRPr="00601755">
              <w:rPr>
                <w:rFonts w:eastAsia="Times New Roman" w:cs="Times New Roman"/>
                <w:szCs w:val="24"/>
                <w:lang w:val="sr-Cyrl-CS"/>
              </w:rPr>
              <w:t>Об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 ис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ља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ња екс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тре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ми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ког и те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ког де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ња</w:t>
            </w:r>
            <w:bookmarkEnd w:id="213"/>
            <w:bookmarkEnd w:id="214"/>
            <w:bookmarkEnd w:id="215"/>
            <w:bookmarkEnd w:id="216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217" w:name="_Toc470587603"/>
            <w:bookmarkStart w:id="218" w:name="_Toc470589719"/>
            <w:bookmarkStart w:id="219" w:name="_Toc471895073"/>
            <w:bookmarkStart w:id="220" w:name="_Toc504456667"/>
            <w:r w:rsidRPr="00601755">
              <w:rPr>
                <w:rFonts w:eastAsia="Times New Roman" w:cs="Times New Roman"/>
                <w:szCs w:val="24"/>
                <w:lang w:val="sr-Cyrl-CS"/>
              </w:rPr>
              <w:t>Иле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гал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но ор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га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 и бан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ди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зам</w:t>
            </w:r>
            <w:bookmarkEnd w:id="217"/>
            <w:bookmarkEnd w:id="218"/>
            <w:bookmarkEnd w:id="219"/>
            <w:bookmarkEnd w:id="220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221" w:name="_Toc470587604"/>
            <w:bookmarkStart w:id="222" w:name="_Toc470589720"/>
            <w:bookmarkStart w:id="223" w:name="_Toc471895074"/>
            <w:bookmarkStart w:id="224" w:name="_Toc504456668"/>
            <w:r w:rsidRPr="00601755">
              <w:rPr>
                <w:rFonts w:eastAsia="Times New Roman" w:cs="Times New Roman"/>
                <w:szCs w:val="24"/>
                <w:lang w:val="sr-Cyrl-CS"/>
              </w:rPr>
              <w:t>За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ре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ко-пре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врат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ко де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ло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</w:t>
            </w:r>
            <w:bookmarkEnd w:id="221"/>
            <w:bookmarkEnd w:id="222"/>
            <w:bookmarkEnd w:id="223"/>
            <w:bookmarkEnd w:id="224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225" w:name="_Toc470587605"/>
            <w:bookmarkStart w:id="226" w:name="_Toc470589721"/>
            <w:bookmarkStart w:id="227" w:name="_Toc471895075"/>
            <w:bookmarkStart w:id="228" w:name="_Toc504456669"/>
            <w:r w:rsidRPr="00601755">
              <w:rPr>
                <w:rFonts w:eastAsia="Times New Roman" w:cs="Times New Roman"/>
                <w:szCs w:val="24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је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ди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нач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ни ак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ти на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ља</w:t>
            </w:r>
            <w:bookmarkEnd w:id="225"/>
            <w:bookmarkEnd w:id="226"/>
            <w:bookmarkEnd w:id="227"/>
            <w:bookmarkEnd w:id="228"/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; </w:t>
            </w:r>
            <w:bookmarkStart w:id="229" w:name="_Toc470587606"/>
            <w:bookmarkStart w:id="230" w:name="_Toc470589722"/>
            <w:bookmarkStart w:id="231" w:name="_Toc471895076"/>
            <w:bookmarkStart w:id="232" w:name="_Toc504456670"/>
            <w:r w:rsidRPr="00601755">
              <w:rPr>
                <w:rFonts w:eastAsia="Times New Roman" w:cs="Times New Roman"/>
                <w:szCs w:val="24"/>
                <w:lang w:val="sr-Cyrl-CS"/>
              </w:rPr>
              <w:t>Иза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зи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ње гра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ђан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ског 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та и ино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стра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не ин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тер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вен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softHyphen/>
              <w:t>је</w:t>
            </w:r>
            <w:bookmarkEnd w:id="229"/>
            <w:bookmarkEnd w:id="230"/>
            <w:bookmarkEnd w:id="231"/>
            <w:bookmarkEnd w:id="232"/>
          </w:p>
        </w:tc>
        <w:tc>
          <w:tcPr>
            <w:tcW w:w="1407" w:type="dxa"/>
            <w:vAlign w:val="center"/>
          </w:tcPr>
          <w:p w14:paraId="215B589A" w14:textId="7FCF3D12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862E0B0" w14:textId="14EB5BB6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24.12.2019.</w:t>
            </w:r>
          </w:p>
        </w:tc>
        <w:tc>
          <w:tcPr>
            <w:tcW w:w="1310" w:type="dxa"/>
            <w:vAlign w:val="center"/>
          </w:tcPr>
          <w:p w14:paraId="1452AA7D" w14:textId="619E021D" w:rsidR="00A74632" w:rsidRPr="00C7561E" w:rsidRDefault="00A74632" w:rsidP="00A74632">
            <w:pPr>
              <w:jc w:val="center"/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42633C20" w14:textId="4593EFAC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740672BC" w14:textId="236D7552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66C91B4" w14:textId="718F53F8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33889125" w14:textId="77777777" w:rsidTr="00F86B6A">
        <w:trPr>
          <w:jc w:val="center"/>
        </w:trPr>
        <w:tc>
          <w:tcPr>
            <w:tcW w:w="1120" w:type="dxa"/>
            <w:vAlign w:val="center"/>
          </w:tcPr>
          <w:p w14:paraId="741B9E3D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62928929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1ADD2BDB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sr-Cyrl-CS"/>
              </w:rPr>
              <w:t>Безбједносно-обавјештајни систем Босне и Херцеговине</w:t>
            </w:r>
          </w:p>
          <w:p w14:paraId="2AA4E59A" w14:textId="31E82935" w:rsidR="00A74632" w:rsidRDefault="00A74632" w:rsidP="00A74632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b/>
                <w:szCs w:val="24"/>
                <w:lang w:val="sr-Cyrl-CS"/>
              </w:rPr>
              <w:t xml:space="preserve">Организација, надлежност, послови, овлашћења, управљање и руковођење, кадрови, надзор и контрола </w:t>
            </w:r>
            <w:r w:rsidRPr="00601755">
              <w:rPr>
                <w:rFonts w:eastAsia="Times New Roman" w:cs="Times New Roman"/>
                <w:b/>
                <w:szCs w:val="24"/>
                <w:lang w:val="sr-Cyrl-CS"/>
              </w:rPr>
              <w:lastRenderedPageBreak/>
              <w:t>обавјештајних и безбједносних служби: Д</w:t>
            </w:r>
            <w:r w:rsidRPr="00601755">
              <w:rPr>
                <w:rFonts w:eastAsia="Times New Roman" w:cs="Times New Roman"/>
                <w:b/>
                <w:szCs w:val="24"/>
                <w:lang w:val="sr-Latn-CS"/>
              </w:rPr>
              <w:t>ржавн</w:t>
            </w:r>
            <w:r w:rsidRPr="00601755">
              <w:rPr>
                <w:rFonts w:eastAsia="Times New Roman" w:cs="Times New Roman"/>
                <w:b/>
                <w:szCs w:val="24"/>
                <w:lang w:val="sr-Cyrl-CS"/>
              </w:rPr>
              <w:t>е</w:t>
            </w:r>
            <w:r w:rsidRPr="00601755">
              <w:rPr>
                <w:rFonts w:eastAsia="Times New Roman" w:cs="Times New Roman"/>
                <w:b/>
                <w:szCs w:val="24"/>
                <w:lang w:val="sr-Latn-CS"/>
              </w:rPr>
              <w:t xml:space="preserve"> агенциј</w:t>
            </w:r>
            <w:r w:rsidRPr="00601755">
              <w:rPr>
                <w:rFonts w:eastAsia="Times New Roman" w:cs="Times New Roman"/>
                <w:b/>
                <w:szCs w:val="24"/>
                <w:lang w:val="sr-Cyrl-CS"/>
              </w:rPr>
              <w:t>е</w:t>
            </w:r>
            <w:r w:rsidRPr="00601755">
              <w:rPr>
                <w:rFonts w:eastAsia="Times New Roman" w:cs="Times New Roman"/>
                <w:b/>
                <w:szCs w:val="24"/>
                <w:lang w:val="sr-Latn-CS"/>
              </w:rPr>
              <w:t xml:space="preserve"> за истраге и заштиту</w:t>
            </w:r>
            <w:r w:rsidRPr="00601755">
              <w:rPr>
                <w:rFonts w:eastAsia="Times New Roman" w:cs="Times New Roman"/>
                <w:b/>
                <w:szCs w:val="24"/>
                <w:lang w:val="sr-Cyrl-CS"/>
              </w:rPr>
              <w:t>, Обавјештајно-сигурносне агенције, Државне граничне службе</w:t>
            </w:r>
          </w:p>
        </w:tc>
        <w:tc>
          <w:tcPr>
            <w:tcW w:w="1407" w:type="dxa"/>
            <w:vAlign w:val="center"/>
          </w:tcPr>
          <w:p w14:paraId="13091A84" w14:textId="4C66D034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14:paraId="5F4AFE10" w14:textId="1BFFE5E9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7.1.2020.</w:t>
            </w:r>
          </w:p>
        </w:tc>
        <w:tc>
          <w:tcPr>
            <w:tcW w:w="1310" w:type="dxa"/>
            <w:vAlign w:val="center"/>
          </w:tcPr>
          <w:p w14:paraId="5B0189EC" w14:textId="05C40BD9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651501F7" w14:textId="575E6550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71F95BC3" w14:textId="393A95DE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6422B6C" w14:textId="229535A6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  <w:tr w:rsidR="00A74632" w:rsidRPr="009F0721" w14:paraId="3F6E2FF4" w14:textId="77777777" w:rsidTr="00F86B6A">
        <w:trPr>
          <w:jc w:val="center"/>
        </w:trPr>
        <w:tc>
          <w:tcPr>
            <w:tcW w:w="1120" w:type="dxa"/>
            <w:vAlign w:val="center"/>
          </w:tcPr>
          <w:p w14:paraId="19351A27" w14:textId="77777777" w:rsidR="00A74632" w:rsidRPr="00BF283C" w:rsidRDefault="00A74632" w:rsidP="00A7463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2538F840" w14:textId="77777777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2819605" w14:textId="77777777" w:rsidR="00A74632" w:rsidRPr="00601755" w:rsidRDefault="00A74632" w:rsidP="00A74632">
            <w:pPr>
              <w:rPr>
                <w:rFonts w:eastAsia="Times New Roman" w:cs="Times New Roman"/>
                <w:b/>
                <w:szCs w:val="16"/>
                <w:lang w:val="ru-RU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ru-RU"/>
              </w:rPr>
              <w:t>Међународна безбједносно-обавјештајна сарадња: случај Републике Српске</w:t>
            </w:r>
          </w:p>
          <w:p w14:paraId="15987DED" w14:textId="30650766" w:rsidR="00A74632" w:rsidRDefault="00A74632" w:rsidP="00A74632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b/>
                <w:szCs w:val="16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1623BC4D" w14:textId="1F4E2DB0" w:rsidR="00A74632" w:rsidRDefault="00A74632" w:rsidP="00A74632">
            <w:pPr>
              <w:ind w:left="57"/>
              <w:jc w:val="center"/>
              <w:rPr>
                <w:lang w:val="sr-Cyrl-BA"/>
              </w:rPr>
            </w:pPr>
            <w:r w:rsidRPr="00DE205D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73FB8939" w14:textId="50CD7E6C" w:rsidR="00A74632" w:rsidRDefault="00A74632" w:rsidP="00A746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14.1.2020.</w:t>
            </w:r>
          </w:p>
        </w:tc>
        <w:tc>
          <w:tcPr>
            <w:tcW w:w="1310" w:type="dxa"/>
            <w:vAlign w:val="center"/>
          </w:tcPr>
          <w:p w14:paraId="13CC32D7" w14:textId="4D073A3B" w:rsidR="00A74632" w:rsidRDefault="00A74632" w:rsidP="00A74632">
            <w:pPr>
              <w:jc w:val="center"/>
              <w:rPr>
                <w:lang w:val="sr-Cyrl-BA"/>
              </w:rPr>
            </w:pPr>
            <w:r w:rsidRPr="00097CD5">
              <w:rPr>
                <w:lang w:val="sr-Cyrl-BA"/>
              </w:rPr>
              <w:t>09:15-11:00</w:t>
            </w:r>
          </w:p>
        </w:tc>
        <w:tc>
          <w:tcPr>
            <w:tcW w:w="1809" w:type="dxa"/>
            <w:vAlign w:val="center"/>
          </w:tcPr>
          <w:p w14:paraId="1BC72193" w14:textId="5B618102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566E7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14:paraId="415FB21C" w14:textId="17943FA4" w:rsidR="00A74632" w:rsidRDefault="00A74632" w:rsidP="00A74632">
            <w:pPr>
              <w:jc w:val="center"/>
              <w:rPr>
                <w:lang w:val="sr-Cyrl-BA"/>
              </w:rPr>
            </w:pPr>
            <w:r w:rsidRPr="00B64A55"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F40AE5F" w14:textId="5137F227" w:rsidR="00A74632" w:rsidRDefault="00A74632" w:rsidP="00A74632">
            <w:pPr>
              <w:ind w:left="57" w:right="57"/>
              <w:jc w:val="center"/>
              <w:rPr>
                <w:lang w:val="sr-Cyrl-BA"/>
              </w:rPr>
            </w:pPr>
            <w:r w:rsidRPr="009E2AE9">
              <w:rPr>
                <w:lang w:val="sr-Cyrl-BA"/>
              </w:rPr>
              <w:t>доц. др Предраг Ћеранић</w:t>
            </w:r>
          </w:p>
        </w:tc>
      </w:tr>
    </w:tbl>
    <w:p w14:paraId="01327B63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8B42CFB" w14:textId="77777777" w:rsidR="00C14C97" w:rsidRDefault="00C14C97" w:rsidP="00C14C97">
      <w:pPr>
        <w:rPr>
          <w:lang w:val="sr-Cyrl-BA"/>
        </w:rPr>
      </w:pPr>
    </w:p>
    <w:p w14:paraId="032E4C84" w14:textId="77777777"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09639F" w:rsidRPr="009F0721" w14:paraId="7A78A32F" w14:textId="77777777" w:rsidTr="0023448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23A0CD4" w14:textId="77777777"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280AEAF0" w14:textId="77777777"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45E3B7B7" w14:textId="77777777"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C0BC45B" w14:textId="77777777"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F86B6A" w:rsidRPr="00CB6AC1" w14:paraId="473EEA79" w14:textId="77777777" w:rsidTr="000A3BED">
        <w:trPr>
          <w:jc w:val="center"/>
        </w:trPr>
        <w:tc>
          <w:tcPr>
            <w:tcW w:w="1570" w:type="dxa"/>
            <w:vAlign w:val="center"/>
          </w:tcPr>
          <w:p w14:paraId="011930E6" w14:textId="77777777" w:rsidR="00F86B6A" w:rsidRPr="00BF283C" w:rsidRDefault="00F86B6A" w:rsidP="00F86B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3E758D8B" w14:textId="77777777" w:rsidR="00F86B6A" w:rsidRDefault="00F86B6A" w:rsidP="00F86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</w:tcPr>
          <w:p w14:paraId="3EC3EADC" w14:textId="5A3689C8" w:rsidR="00F86B6A" w:rsidRPr="0030233F" w:rsidRDefault="0030233F" w:rsidP="00F86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3CEA41D0" w14:textId="77777777" w:rsidR="00F86B6A" w:rsidRPr="00601755" w:rsidRDefault="00F86B6A" w:rsidP="00F86B6A">
            <w:pPr>
              <w:keepNext/>
              <w:ind w:left="40" w:hanging="40"/>
              <w:jc w:val="both"/>
              <w:outlineLvl w:val="2"/>
              <w:rPr>
                <w:rFonts w:eastAsia="Times New Roman" w:cs="Times New Roman"/>
                <w:szCs w:val="24"/>
                <w:lang w:val="ru-RU"/>
              </w:rPr>
            </w:pPr>
            <w:r w:rsidRPr="00601755">
              <w:rPr>
                <w:rFonts w:eastAsia="Times New Roman" w:cs="Times New Roman"/>
                <w:b/>
                <w:szCs w:val="24"/>
                <w:lang w:val="ru-RU"/>
              </w:rPr>
              <w:t xml:space="preserve">– 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>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7D15C54C" w14:textId="01EBADA5" w:rsidR="00F86B6A" w:rsidRPr="00940FC0" w:rsidRDefault="00F86B6A" w:rsidP="00F86B6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b/>
                <w:szCs w:val="24"/>
                <w:lang w:val="ru-RU"/>
              </w:rPr>
              <w:t>–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 xml:space="preserve"> дискусија о посебностима </w:t>
            </w:r>
            <w:proofErr w:type="spellStart"/>
            <w:r w:rsidRPr="00601755">
              <w:rPr>
                <w:rFonts w:eastAsia="Times New Roman" w:cs="Times New Roman"/>
                <w:szCs w:val="16"/>
              </w:rPr>
              <w:t>Обавјештајно</w:t>
            </w:r>
            <w:proofErr w:type="spellEnd"/>
            <w:r w:rsidRPr="00601755">
              <w:rPr>
                <w:rFonts w:eastAsia="Times New Roman" w:cs="Times New Roman"/>
                <w:szCs w:val="16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16"/>
              </w:rPr>
              <w:t>безбједносних</w:t>
            </w:r>
            <w:proofErr w:type="spellEnd"/>
            <w:r w:rsidRPr="00601755">
              <w:rPr>
                <w:rFonts w:eastAsia="Times New Roman" w:cs="Times New Roman"/>
                <w:szCs w:val="16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16"/>
              </w:rPr>
              <w:t>дјелатности</w:t>
            </w:r>
            <w:proofErr w:type="spellEnd"/>
            <w:r w:rsidRPr="00601755">
              <w:rPr>
                <w:rFonts w:eastAsia="Times New Roman" w:cs="Times New Roman"/>
                <w:szCs w:val="16"/>
              </w:rPr>
              <w:t xml:space="preserve"> и </w:t>
            </w:r>
            <w:proofErr w:type="spellStart"/>
            <w:r w:rsidRPr="00601755">
              <w:rPr>
                <w:rFonts w:eastAsia="Times New Roman" w:cs="Times New Roman"/>
                <w:szCs w:val="16"/>
              </w:rPr>
              <w:t>служби</w:t>
            </w:r>
            <w:proofErr w:type="spellEnd"/>
            <w:r w:rsidRPr="00601755">
              <w:rPr>
                <w:rFonts w:eastAsia="Times New Roman" w:cs="Times New Roman"/>
                <w:szCs w:val="16"/>
              </w:rPr>
              <w:t xml:space="preserve"> 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>као наставно-научне дисциплине</w:t>
            </w:r>
            <w:r w:rsidRPr="00601755">
              <w:rPr>
                <w:rFonts w:eastAsia="Times New Roman" w:cs="Times New Roman"/>
                <w:szCs w:val="24"/>
              </w:rPr>
              <w:tab/>
            </w:r>
            <w:r w:rsidRPr="00601755">
              <w:rPr>
                <w:rFonts w:eastAsia="Times New Roman" w:cs="Times New Roman"/>
                <w:szCs w:val="24"/>
              </w:rPr>
              <w:tab/>
            </w:r>
            <w:r w:rsidRPr="00601755">
              <w:rPr>
                <w:rFonts w:eastAsia="Times New Roman" w:cs="Times New Roman"/>
                <w:szCs w:val="24"/>
              </w:rPr>
              <w:tab/>
              <w:t xml:space="preserve">                                                                         </w:t>
            </w:r>
          </w:p>
        </w:tc>
      </w:tr>
      <w:tr w:rsidR="0030233F" w:rsidRPr="00CB6AC1" w14:paraId="434E1FD9" w14:textId="77777777" w:rsidTr="0030233F">
        <w:trPr>
          <w:jc w:val="center"/>
        </w:trPr>
        <w:tc>
          <w:tcPr>
            <w:tcW w:w="1570" w:type="dxa"/>
            <w:vAlign w:val="center"/>
          </w:tcPr>
          <w:p w14:paraId="53B5F328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063E1F26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183DB193" w14:textId="48F9A2A3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497147B1" w14:textId="77777777" w:rsidR="0030233F" w:rsidRPr="00601755" w:rsidRDefault="0030233F" w:rsidP="0030233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01755">
              <w:rPr>
                <w:rFonts w:eastAsia="Times New Roman" w:cs="Times New Roman"/>
                <w:szCs w:val="24"/>
                <w:lang w:val="ru-RU"/>
              </w:rPr>
              <w:t>– разматрање појмова обавјештајне и безбједносне службе и дистинцкија од других субјеката безбједности</w:t>
            </w:r>
          </w:p>
          <w:p w14:paraId="11D213CB" w14:textId="19D82659" w:rsidR="0030233F" w:rsidRPr="00940FC0" w:rsidRDefault="0030233F" w:rsidP="0030233F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ru-RU"/>
              </w:rPr>
              <w:t xml:space="preserve">– анализа ових одређења у </w:t>
            </w:r>
            <w:r w:rsidRPr="00601755">
              <w:rPr>
                <w:rFonts w:eastAsia="Times New Roman" w:cs="Times New Roman"/>
                <w:i/>
                <w:szCs w:val="24"/>
                <w:lang w:val="ru-RU"/>
              </w:rPr>
              <w:t>Лексикону безбедности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 xml:space="preserve"> (Ђорђевић, О.), </w:t>
            </w:r>
            <w:r w:rsidRPr="00601755">
              <w:rPr>
                <w:rFonts w:eastAsia="Times New Roman" w:cs="Times New Roman"/>
                <w:i/>
                <w:szCs w:val="24"/>
                <w:lang w:val="ru-RU"/>
              </w:rPr>
              <w:t>Војном лексикону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 xml:space="preserve"> и </w:t>
            </w:r>
            <w:r w:rsidRPr="00601755">
              <w:rPr>
                <w:rFonts w:eastAsia="Times New Roman" w:cs="Times New Roman"/>
                <w:i/>
                <w:szCs w:val="24"/>
                <w:lang w:val="ru-RU"/>
              </w:rPr>
              <w:t>Малој политичкој енциклопедији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 xml:space="preserve"> (група аутора)</w:t>
            </w:r>
          </w:p>
        </w:tc>
      </w:tr>
      <w:tr w:rsidR="0030233F" w:rsidRPr="00CB6AC1" w14:paraId="6584F5C6" w14:textId="77777777" w:rsidTr="0030233F">
        <w:trPr>
          <w:jc w:val="center"/>
        </w:trPr>
        <w:tc>
          <w:tcPr>
            <w:tcW w:w="1570" w:type="dxa"/>
            <w:vAlign w:val="center"/>
          </w:tcPr>
          <w:p w14:paraId="27289E27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C47FB3C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507E080F" w14:textId="2BE12C98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1443F508" w14:textId="77777777" w:rsidR="0030233F" w:rsidRPr="00601755" w:rsidRDefault="0030233F" w:rsidP="0030233F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60" w:after="60"/>
              <w:outlineLvl w:val="1"/>
              <w:rPr>
                <w:rFonts w:eastAsia="Times New Roman" w:cs="Times New Roman"/>
                <w:bCs/>
                <w:iCs/>
                <w:caps/>
                <w:szCs w:val="24"/>
                <w:lang w:val="sr-Cyrl-CS"/>
              </w:rPr>
            </w:pP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>– разматрање п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рин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па ор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га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зо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ња са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вре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ме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них 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них слу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жби</w:t>
            </w:r>
            <w:bookmarkStart w:id="233" w:name="_Toc464130798"/>
            <w:bookmarkStart w:id="234" w:name="_Toc464130927"/>
            <w:bookmarkStart w:id="235" w:name="_Toc471454261"/>
            <w:bookmarkStart w:id="236" w:name="_Toc504456596"/>
          </w:p>
          <w:p w14:paraId="0E1BFF70" w14:textId="77777777" w:rsidR="0030233F" w:rsidRPr="00601755" w:rsidRDefault="0030233F" w:rsidP="0030233F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60" w:after="60"/>
              <w:outlineLvl w:val="1"/>
              <w:rPr>
                <w:rFonts w:eastAsia="Times New Roman" w:cs="Times New Roman"/>
                <w:bCs/>
                <w:iCs/>
                <w:szCs w:val="24"/>
                <w:lang w:val="sr-Cyrl-CS"/>
              </w:rPr>
            </w:pP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>–</w:t>
            </w:r>
            <w:r w:rsidRPr="00601755">
              <w:rPr>
                <w:rFonts w:eastAsia="Times New Roman" w:cs="Times New Roman"/>
                <w:bCs/>
                <w:i/>
                <w:iCs/>
                <w:caps/>
                <w:szCs w:val="24"/>
                <w:lang w:val="sr-Cyrl-CS"/>
              </w:rPr>
              <w:t xml:space="preserve"> 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>р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азматрање организационе структуре обавјештајних служби (Цен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тра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ла 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не слу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жбе</w:t>
            </w:r>
            <w:bookmarkEnd w:id="233"/>
            <w:bookmarkEnd w:id="234"/>
            <w:bookmarkEnd w:id="235"/>
            <w:bookmarkEnd w:id="236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 xml:space="preserve"> и </w:t>
            </w:r>
            <w:bookmarkStart w:id="237" w:name="_Toc464130799"/>
            <w:bookmarkStart w:id="238" w:name="_Toc464130928"/>
            <w:bookmarkStart w:id="239" w:name="_Toc471454262"/>
            <w:bookmarkStart w:id="240" w:name="_Toc504456597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ор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га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за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не фор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ме 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 xml:space="preserve">не </w:t>
            </w:r>
            <w:bookmarkEnd w:id="237"/>
            <w:bookmarkEnd w:id="238"/>
            <w:bookmarkEnd w:id="239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слу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жбе из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ван се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ди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</w:t>
            </w:r>
            <w:bookmarkEnd w:id="240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)</w:t>
            </w:r>
          </w:p>
          <w:p w14:paraId="0E080A6F" w14:textId="632322C2" w:rsidR="0030233F" w:rsidRDefault="0030233F" w:rsidP="0030233F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– студија случаја: CIA, FSB, MI5</w:t>
            </w:r>
            <w:r w:rsidRPr="00601755">
              <w:rPr>
                <w:rFonts w:eastAsia="Times New Roman" w:cs="Arial"/>
                <w:b/>
                <w:bCs/>
                <w:i/>
                <w:iCs/>
                <w:szCs w:val="28"/>
                <w:lang w:val="sr-Cyrl-CS"/>
              </w:rPr>
              <w:tab/>
              <w:t xml:space="preserve">                                                                 </w:t>
            </w:r>
          </w:p>
        </w:tc>
      </w:tr>
      <w:tr w:rsidR="0030233F" w:rsidRPr="00CB6AC1" w14:paraId="56FFBB2F" w14:textId="77777777" w:rsidTr="0030233F">
        <w:trPr>
          <w:jc w:val="center"/>
        </w:trPr>
        <w:tc>
          <w:tcPr>
            <w:tcW w:w="1570" w:type="dxa"/>
            <w:vAlign w:val="center"/>
          </w:tcPr>
          <w:p w14:paraId="38D5A8A3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566" w:type="dxa"/>
            <w:vAlign w:val="center"/>
          </w:tcPr>
          <w:p w14:paraId="77B34AC8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448C521" w14:textId="787893D7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66BF612C" w14:textId="55F959B9" w:rsidR="0030233F" w:rsidRPr="004520FA" w:rsidRDefault="0030233F" w:rsidP="0030233F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Latn-CS"/>
              </w:rPr>
              <w:t>–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 xml:space="preserve"> разматрање врста обавјештајних служби: </w:t>
            </w:r>
            <w:bookmarkStart w:id="241" w:name="_Toc464130786"/>
            <w:bookmarkStart w:id="242" w:name="_Toc464130915"/>
            <w:bookmarkStart w:id="243" w:name="_Toc471454273"/>
            <w:bookmarkStart w:id="244" w:name="_Toc504456603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Вој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на слу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жба</w:t>
            </w:r>
            <w:bookmarkStart w:id="245" w:name="_Toc464130787"/>
            <w:bookmarkStart w:id="246" w:name="_Toc464130916"/>
            <w:bookmarkStart w:id="247" w:name="_Toc471454274"/>
            <w:bookmarkStart w:id="248" w:name="_Toc504456604"/>
            <w:bookmarkEnd w:id="241"/>
            <w:bookmarkEnd w:id="242"/>
            <w:bookmarkEnd w:id="243"/>
            <w:bookmarkEnd w:id="244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 xml:space="preserve">, 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По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тич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ка 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на слу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жба</w:t>
            </w:r>
            <w:bookmarkEnd w:id="245"/>
            <w:bookmarkEnd w:id="246"/>
            <w:bookmarkEnd w:id="247"/>
            <w:bookmarkEnd w:id="248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 xml:space="preserve">, </w:t>
            </w:r>
            <w:bookmarkStart w:id="249" w:name="_Toc464130788"/>
            <w:bookmarkStart w:id="250" w:name="_Toc464130917"/>
            <w:bookmarkStart w:id="251" w:name="_Toc471454275"/>
            <w:bookmarkStart w:id="252" w:name="_Toc504456605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Еко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ном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ска 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на слу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жба</w:t>
            </w:r>
            <w:bookmarkEnd w:id="249"/>
            <w:bookmarkEnd w:id="250"/>
            <w:bookmarkEnd w:id="251"/>
            <w:bookmarkEnd w:id="252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 xml:space="preserve">, 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Елек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трон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ска 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вје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на слу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жба</w:t>
            </w:r>
            <w:bookmarkStart w:id="253" w:name="_Toc464130790"/>
            <w:bookmarkStart w:id="254" w:name="_Toc464130919"/>
            <w:bookmarkStart w:id="255" w:name="_Toc471454277"/>
            <w:bookmarkStart w:id="256" w:name="_Toc504456607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 xml:space="preserve">, 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На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уч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но-тех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ло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шка 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на слу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жба</w:t>
            </w:r>
            <w:bookmarkEnd w:id="253"/>
            <w:bookmarkEnd w:id="254"/>
            <w:bookmarkEnd w:id="255"/>
            <w:bookmarkEnd w:id="256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 xml:space="preserve">; 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 еле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мен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ти по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ли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тич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ких пар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ја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ru-RU"/>
              </w:rPr>
              <w:t>,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 xml:space="preserve"> по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кре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та и еми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грант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 xml:space="preserve">ских 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br/>
              <w:t>ор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га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за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ја</w:t>
            </w:r>
            <w:bookmarkStart w:id="257" w:name="_Toc471454280"/>
            <w:bookmarkStart w:id="258" w:name="_Toc504456610"/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t>; Оба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ве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штај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не ор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га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за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је над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ци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о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нал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ног ка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рак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те</w:t>
            </w:r>
            <w:r w:rsidRPr="00601755">
              <w:rPr>
                <w:rFonts w:eastAsia="Times New Roman" w:cs="Times New Roman"/>
                <w:bCs/>
                <w:i/>
                <w:iCs/>
                <w:szCs w:val="24"/>
                <w:lang w:val="sr-Cyrl-CS"/>
              </w:rPr>
              <w:softHyphen/>
              <w:t>ра</w:t>
            </w:r>
            <w:bookmarkEnd w:id="257"/>
            <w:bookmarkEnd w:id="258"/>
          </w:p>
        </w:tc>
      </w:tr>
      <w:tr w:rsidR="0030233F" w:rsidRPr="00CB6AC1" w14:paraId="3CC6E1E8" w14:textId="77777777" w:rsidTr="0030233F">
        <w:trPr>
          <w:jc w:val="center"/>
        </w:trPr>
        <w:tc>
          <w:tcPr>
            <w:tcW w:w="1570" w:type="dxa"/>
            <w:vAlign w:val="center"/>
          </w:tcPr>
          <w:p w14:paraId="2BBCF0FD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0A75D781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65D92F2D" w14:textId="44CC8A07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59F3E19A" w14:textId="77777777" w:rsidR="0030233F" w:rsidRPr="00601755" w:rsidRDefault="0030233F" w:rsidP="0030233F">
            <w:pPr>
              <w:tabs>
                <w:tab w:val="left" w:pos="561"/>
              </w:tabs>
              <w:jc w:val="both"/>
              <w:rPr>
                <w:rFonts w:eastAsia="Times New Roman" w:cs="Times New Roman"/>
                <w:bCs/>
                <w:szCs w:val="24"/>
                <w:lang w:val="ru-RU"/>
              </w:rPr>
            </w:pPr>
            <w:r w:rsidRPr="00601755">
              <w:rPr>
                <w:rFonts w:eastAsia="Times New Roman" w:cs="Times New Roman"/>
                <w:szCs w:val="24"/>
                <w:lang w:val="ru-RU"/>
              </w:rPr>
              <w:t>–</w:t>
            </w:r>
            <w:r w:rsidRPr="00601755">
              <w:rPr>
                <w:rFonts w:eastAsia="Times New Roman" w:cs="Times New Roman"/>
                <w:bCs/>
                <w:szCs w:val="24"/>
                <w:lang w:val="ru-RU"/>
              </w:rPr>
              <w:t xml:space="preserve"> одређење дистинкције између информације, податка и обавјештајних информација и података;</w:t>
            </w:r>
          </w:p>
          <w:p w14:paraId="57F3BDD8" w14:textId="7C22B126" w:rsidR="0030233F" w:rsidRPr="00EA15AF" w:rsidRDefault="0030233F" w:rsidP="0030233F">
            <w:pPr>
              <w:ind w:left="57"/>
              <w:rPr>
                <w:lang w:val="ru-RU"/>
              </w:rPr>
            </w:pPr>
            <w:r w:rsidRPr="00601755">
              <w:rPr>
                <w:rFonts w:eastAsia="Times New Roman" w:cs="Times New Roman"/>
                <w:szCs w:val="20"/>
                <w:lang w:val="ru-RU"/>
              </w:rPr>
              <w:t>–</w:t>
            </w:r>
            <w:r w:rsidRPr="00601755">
              <w:rPr>
                <w:rFonts w:eastAsia="Times New Roman" w:cs="Times New Roman"/>
                <w:bCs/>
                <w:szCs w:val="24"/>
                <w:lang w:val="ru-RU"/>
              </w:rPr>
              <w:t xml:space="preserve"> анализа садржаја књиге </w:t>
            </w:r>
            <w:r w:rsidRPr="00601755">
              <w:rPr>
                <w:rFonts w:eastAsia="Times New Roman" w:cs="Times New Roman"/>
                <w:i/>
                <w:szCs w:val="24"/>
                <w:lang w:val="ru-RU"/>
              </w:rPr>
              <w:t>Извори, технике и технологије прикупљања информација за потребе корисника обавештајних података</w:t>
            </w:r>
            <w:r w:rsidRPr="00601755">
              <w:rPr>
                <w:rFonts w:eastAsia="Times New Roman" w:cs="Times New Roman"/>
                <w:szCs w:val="24"/>
                <w:lang w:val="ru-RU"/>
              </w:rPr>
              <w:t>, Образовно-истраживачки центар Безбедносно-информативне агенције, Београд, 2004.</w:t>
            </w:r>
          </w:p>
        </w:tc>
      </w:tr>
      <w:tr w:rsidR="0030233F" w:rsidRPr="00CB6AC1" w14:paraId="24D4A665" w14:textId="77777777" w:rsidTr="0030233F">
        <w:trPr>
          <w:jc w:val="center"/>
        </w:trPr>
        <w:tc>
          <w:tcPr>
            <w:tcW w:w="1570" w:type="dxa"/>
            <w:vAlign w:val="center"/>
          </w:tcPr>
          <w:p w14:paraId="34D56456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79771606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6894DBC3" w14:textId="75D8102C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59F307B3" w14:textId="77777777" w:rsidR="0030233F" w:rsidRPr="00601755" w:rsidRDefault="0030233F" w:rsidP="0030233F">
            <w:pPr>
              <w:keepNext/>
              <w:numPr>
                <w:ilvl w:val="0"/>
                <w:numId w:val="3"/>
              </w:numPr>
              <w:tabs>
                <w:tab w:val="num" w:pos="260"/>
              </w:tabs>
              <w:ind w:left="260" w:hanging="260"/>
              <w:jc w:val="both"/>
              <w:outlineLvl w:val="2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601755">
              <w:rPr>
                <w:rFonts w:eastAsia="Times New Roman" w:cs="Times New Roman"/>
                <w:szCs w:val="24"/>
              </w:rPr>
              <w:t>разматрање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могућности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прибављања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обавјештајних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информација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и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података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из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отворених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извора</w:t>
            </w:r>
            <w:proofErr w:type="spellEnd"/>
          </w:p>
          <w:p w14:paraId="31BFC426" w14:textId="5B7B3278" w:rsidR="0030233F" w:rsidRPr="004520FA" w:rsidRDefault="0030233F" w:rsidP="0030233F">
            <w:pPr>
              <w:ind w:left="57"/>
              <w:rPr>
                <w:lang w:val="sr-Cyrl-BA"/>
              </w:rPr>
            </w:pPr>
            <w:proofErr w:type="spellStart"/>
            <w:r w:rsidRPr="00601755">
              <w:rPr>
                <w:rFonts w:eastAsia="Times New Roman" w:cs="Times New Roman"/>
                <w:szCs w:val="24"/>
              </w:rPr>
              <w:t>анализа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одабраних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медијских</w:t>
            </w:r>
            <w:proofErr w:type="spellEnd"/>
            <w:r w:rsidRPr="00601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01755">
              <w:rPr>
                <w:rFonts w:eastAsia="Times New Roman" w:cs="Times New Roman"/>
                <w:szCs w:val="24"/>
              </w:rPr>
              <w:t>садржаја</w:t>
            </w:r>
            <w:proofErr w:type="spellEnd"/>
          </w:p>
        </w:tc>
      </w:tr>
      <w:tr w:rsidR="0030233F" w:rsidRPr="00EA15AF" w14:paraId="0B96794B" w14:textId="77777777" w:rsidTr="0030233F">
        <w:trPr>
          <w:jc w:val="center"/>
        </w:trPr>
        <w:tc>
          <w:tcPr>
            <w:tcW w:w="1570" w:type="dxa"/>
            <w:vAlign w:val="center"/>
          </w:tcPr>
          <w:p w14:paraId="0D003A33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5CC57145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1D974D7E" w14:textId="7CF15BD2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5084A40D" w14:textId="53BE78D9" w:rsidR="0030233F" w:rsidRPr="00F86B6A" w:rsidRDefault="0030233F" w:rsidP="0030233F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 xml:space="preserve">анализа процеса обавјештајног циклуса - израда </w:t>
            </w:r>
            <w:r w:rsidRPr="00F86B6A">
              <w:rPr>
                <w:rFonts w:eastAsia="Times New Roman" w:cs="Times New Roman"/>
                <w:szCs w:val="24"/>
                <w:lang w:val="sr-Cyrl-BA"/>
              </w:rPr>
              <w:t>сх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ематског модела</w:t>
            </w:r>
          </w:p>
        </w:tc>
      </w:tr>
      <w:tr w:rsidR="0030233F" w:rsidRPr="00EA15AF" w14:paraId="0C351930" w14:textId="77777777" w:rsidTr="0030233F">
        <w:trPr>
          <w:jc w:val="center"/>
        </w:trPr>
        <w:tc>
          <w:tcPr>
            <w:tcW w:w="1570" w:type="dxa"/>
            <w:vAlign w:val="center"/>
          </w:tcPr>
          <w:p w14:paraId="26B7DB4F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76652DDA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229D0154" w14:textId="525C8099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101AF5A5" w14:textId="77777777" w:rsidR="0030233F" w:rsidRPr="00F86B6A" w:rsidRDefault="0030233F" w:rsidP="0030233F">
            <w:pPr>
              <w:numPr>
                <w:ilvl w:val="0"/>
                <w:numId w:val="3"/>
              </w:numPr>
              <w:tabs>
                <w:tab w:val="num" w:pos="150"/>
              </w:tabs>
              <w:spacing w:line="276" w:lineRule="auto"/>
              <w:ind w:left="150" w:hanging="220"/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>анализа појма и врста агената</w:t>
            </w:r>
          </w:p>
          <w:p w14:paraId="754E6413" w14:textId="77777777" w:rsidR="0030233F" w:rsidRPr="00F86B6A" w:rsidRDefault="0030233F" w:rsidP="0030233F">
            <w:pPr>
              <w:numPr>
                <w:ilvl w:val="0"/>
                <w:numId w:val="3"/>
              </w:numPr>
              <w:tabs>
                <w:tab w:val="num" w:pos="150"/>
              </w:tabs>
              <w:spacing w:line="276" w:lineRule="auto"/>
              <w:ind w:left="150" w:hanging="220"/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>анализа агентурног процеса</w:t>
            </w:r>
          </w:p>
          <w:p w14:paraId="5B622263" w14:textId="77777777" w:rsidR="0030233F" w:rsidRPr="00F86B6A" w:rsidRDefault="0030233F" w:rsidP="0030233F">
            <w:pPr>
              <w:numPr>
                <w:ilvl w:val="0"/>
                <w:numId w:val="3"/>
              </w:numPr>
              <w:tabs>
                <w:tab w:val="num" w:pos="150"/>
              </w:tabs>
              <w:spacing w:line="276" w:lineRule="auto"/>
              <w:ind w:left="150" w:hanging="220"/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 xml:space="preserve">анализа садржаја књиге: Милан Петковић: </w:t>
            </w:r>
            <w:r w:rsidRPr="00F86B6A">
              <w:rPr>
                <w:rFonts w:eastAsia="Times New Roman" w:cs="Times New Roman"/>
                <w:i/>
                <w:szCs w:val="24"/>
                <w:lang w:val="sr-Cyrl-CS"/>
              </w:rPr>
              <w:t>Шпијунажа – Приручник за неупућене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, Књига комерц, Београд, 2008</w:t>
            </w:r>
          </w:p>
          <w:p w14:paraId="7C48B42D" w14:textId="5ECE28F9" w:rsidR="0030233F" w:rsidRPr="004520FA" w:rsidRDefault="0030233F" w:rsidP="0030233F">
            <w:pPr>
              <w:ind w:left="57"/>
              <w:rPr>
                <w:lang w:val="sr-Cyrl-BA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 xml:space="preserve">анализа садржаја документарних филмова </w:t>
            </w:r>
            <w:r w:rsidRPr="00F86B6A">
              <w:rPr>
                <w:rFonts w:eastAsia="Times New Roman" w:cs="Times New Roman"/>
                <w:i/>
                <w:szCs w:val="24"/>
                <w:lang w:val="sr-Cyrl-CS"/>
              </w:rPr>
              <w:t>Тајни агент у Дамаску и Шпијунажа помоћу „људи кртице“</w:t>
            </w:r>
          </w:p>
        </w:tc>
      </w:tr>
      <w:tr w:rsidR="0030233F" w:rsidRPr="00EA15AF" w14:paraId="08A254E8" w14:textId="77777777" w:rsidTr="0030233F">
        <w:trPr>
          <w:jc w:val="center"/>
        </w:trPr>
        <w:tc>
          <w:tcPr>
            <w:tcW w:w="1570" w:type="dxa"/>
            <w:vAlign w:val="center"/>
          </w:tcPr>
          <w:p w14:paraId="6C13FD35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55E5D1FD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6CB5BAF0" w14:textId="41BE4A6B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3811B409" w14:textId="77777777" w:rsidR="0030233F" w:rsidRPr="00F86B6A" w:rsidRDefault="0030233F" w:rsidP="0030233F">
            <w:pPr>
              <w:numPr>
                <w:ilvl w:val="0"/>
                <w:numId w:val="3"/>
              </w:numPr>
              <w:tabs>
                <w:tab w:val="num" w:pos="150"/>
                <w:tab w:val="left" w:pos="561"/>
              </w:tabs>
              <w:spacing w:line="276" w:lineRule="auto"/>
              <w:ind w:left="150" w:hanging="220"/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>анализа примене техничког метода обавјештајне делатности</w:t>
            </w:r>
          </w:p>
          <w:p w14:paraId="1A347CE3" w14:textId="77777777" w:rsidR="0030233F" w:rsidRPr="00F86B6A" w:rsidRDefault="0030233F" w:rsidP="0030233F">
            <w:pPr>
              <w:numPr>
                <w:ilvl w:val="0"/>
                <w:numId w:val="3"/>
              </w:numPr>
              <w:tabs>
                <w:tab w:val="num" w:pos="150"/>
                <w:tab w:val="left" w:pos="561"/>
              </w:tabs>
              <w:spacing w:line="276" w:lineRule="auto"/>
              <w:ind w:left="150" w:hanging="220"/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 xml:space="preserve">анализа садржаја књиге: Роман Ронин, </w:t>
            </w:r>
            <w:r w:rsidRPr="00F86B6A">
              <w:rPr>
                <w:rFonts w:eastAsia="Times New Roman" w:cs="Times New Roman"/>
                <w:i/>
                <w:szCs w:val="24"/>
                <w:lang w:val="sr-Cyrl-CS"/>
              </w:rPr>
              <w:t>Обавештајни рад</w:t>
            </w:r>
            <w:r w:rsidRPr="00F86B6A">
              <w:rPr>
                <w:rFonts w:eastAsia="Times New Roman" w:cs="Times New Roman"/>
                <w:szCs w:val="24"/>
                <w:lang w:val="sr-Cyrl-CS"/>
              </w:rPr>
              <w:t>, Службени гласник и Факултет безбедности, Београд, 2009</w:t>
            </w:r>
          </w:p>
          <w:p w14:paraId="12D175D6" w14:textId="6AA7CC1B" w:rsidR="0030233F" w:rsidRPr="004520FA" w:rsidRDefault="0030233F" w:rsidP="0030233F">
            <w:pPr>
              <w:ind w:left="57"/>
              <w:rPr>
                <w:lang w:val="sr-Cyrl-BA"/>
              </w:rPr>
            </w:pPr>
            <w:r w:rsidRPr="00F86B6A">
              <w:rPr>
                <w:rFonts w:eastAsia="Times New Roman" w:cs="Times New Roman"/>
                <w:szCs w:val="24"/>
                <w:lang w:val="sr-Cyrl-CS"/>
              </w:rPr>
              <w:t xml:space="preserve">анализа садржаја документарног филма </w:t>
            </w:r>
            <w:r w:rsidRPr="00F86B6A">
              <w:rPr>
                <w:rFonts w:eastAsia="Times New Roman" w:cs="Times New Roman"/>
                <w:i/>
                <w:szCs w:val="24"/>
                <w:lang w:val="sr-Cyrl-CS"/>
              </w:rPr>
              <w:t>Шпијунажа помоћу U2</w:t>
            </w:r>
          </w:p>
        </w:tc>
      </w:tr>
      <w:tr w:rsidR="0030233F" w:rsidRPr="00CB6AC1" w14:paraId="67835082" w14:textId="77777777" w:rsidTr="0030233F">
        <w:trPr>
          <w:jc w:val="center"/>
        </w:trPr>
        <w:tc>
          <w:tcPr>
            <w:tcW w:w="1570" w:type="dxa"/>
            <w:vAlign w:val="center"/>
          </w:tcPr>
          <w:p w14:paraId="56A00AAB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54C61969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EC9C26F" w14:textId="3C39C6BC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2D350EBE" w14:textId="66EFCD1B" w:rsidR="0030233F" w:rsidRPr="004520FA" w:rsidRDefault="0030233F" w:rsidP="0030233F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– анализа појединих случајева субверзивног деловања обавјештајних служби представљених у књизи: Бајагић Младен: </w:t>
            </w:r>
            <w:r w:rsidRPr="00601755">
              <w:rPr>
                <w:rFonts w:eastAsia="Times New Roman" w:cs="Times New Roman"/>
                <w:i/>
                <w:szCs w:val="24"/>
                <w:lang w:val="sr-Cyrl-CS"/>
              </w:rPr>
              <w:t>Обавештајна активност и спољна политика – студија случаја САД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, ВШУП, Београд, 2004.</w:t>
            </w:r>
          </w:p>
        </w:tc>
      </w:tr>
      <w:tr w:rsidR="0030233F" w:rsidRPr="00CB6AC1" w14:paraId="2C696503" w14:textId="77777777" w:rsidTr="0030233F">
        <w:trPr>
          <w:jc w:val="center"/>
        </w:trPr>
        <w:tc>
          <w:tcPr>
            <w:tcW w:w="1570" w:type="dxa"/>
            <w:vAlign w:val="center"/>
          </w:tcPr>
          <w:p w14:paraId="33B481FD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2EEB9CEE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1FF01E05" w14:textId="0F89E84D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189C641F" w14:textId="77777777" w:rsidR="0030233F" w:rsidRPr="00601755" w:rsidRDefault="0030233F" w:rsidP="0030233F">
            <w:pPr>
              <w:numPr>
                <w:ilvl w:val="0"/>
                <w:numId w:val="3"/>
              </w:numPr>
              <w:tabs>
                <w:tab w:val="num" w:pos="150"/>
              </w:tabs>
              <w:ind w:left="150" w:hanging="220"/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анализа садржаја документарног филма </w:t>
            </w:r>
            <w:r w:rsidRPr="00601755">
              <w:rPr>
                <w:rFonts w:eastAsia="Times New Roman" w:cs="Times New Roman"/>
                <w:i/>
                <w:szCs w:val="24"/>
                <w:lang w:val="sr-Cyrl-CS"/>
              </w:rPr>
              <w:t>Стаљин</w:t>
            </w:r>
          </w:p>
          <w:p w14:paraId="42B9AE89" w14:textId="77777777" w:rsidR="0030233F" w:rsidRPr="00601755" w:rsidRDefault="0030233F" w:rsidP="0030233F">
            <w:pPr>
              <w:numPr>
                <w:ilvl w:val="0"/>
                <w:numId w:val="3"/>
              </w:numPr>
              <w:tabs>
                <w:tab w:val="num" w:pos="150"/>
              </w:tabs>
              <w:ind w:left="150" w:hanging="220"/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анализа садржаја документарних филмова </w:t>
            </w:r>
            <w:r w:rsidRPr="00601755">
              <w:rPr>
                <w:rFonts w:eastAsia="Times New Roman" w:cs="Times New Roman"/>
                <w:i/>
                <w:szCs w:val="24"/>
                <w:lang w:val="sr-Cyrl-CS"/>
              </w:rPr>
              <w:t xml:space="preserve">Уточишта нема - Мосад против Црног септембра </w:t>
            </w:r>
            <w:r w:rsidRPr="00601755">
              <w:rPr>
                <w:rFonts w:eastAsia="Times New Roman" w:cs="Times New Roman"/>
                <w:szCs w:val="24"/>
                <w:lang w:val="sr-Cyrl-CS"/>
              </w:rPr>
              <w:t>и</w:t>
            </w:r>
            <w:r w:rsidRPr="00601755">
              <w:rPr>
                <w:rFonts w:eastAsia="Times New Roman" w:cs="Times New Roman"/>
                <w:i/>
                <w:szCs w:val="24"/>
                <w:lang w:val="sr-Cyrl-CS"/>
              </w:rPr>
              <w:t xml:space="preserve"> Лиценца за убијање</w:t>
            </w:r>
          </w:p>
          <w:p w14:paraId="68699D3A" w14:textId="77777777" w:rsidR="0030233F" w:rsidRPr="00601755" w:rsidRDefault="0030233F" w:rsidP="0030233F">
            <w:pPr>
              <w:numPr>
                <w:ilvl w:val="0"/>
                <w:numId w:val="3"/>
              </w:numPr>
              <w:tabs>
                <w:tab w:val="num" w:pos="150"/>
              </w:tabs>
              <w:ind w:left="150" w:hanging="220"/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дискусија о противтерористичком деловању обавјештајних и безбједносних служби</w:t>
            </w:r>
          </w:p>
          <w:p w14:paraId="59BC6B33" w14:textId="36C1A3A5" w:rsidR="0030233F" w:rsidRPr="004520FA" w:rsidRDefault="0030233F" w:rsidP="0030233F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студија случаја: 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>SISDE, MI5, UCIGOS</w:t>
            </w:r>
          </w:p>
        </w:tc>
      </w:tr>
      <w:tr w:rsidR="0030233F" w:rsidRPr="00CB6AC1" w14:paraId="0820D53B" w14:textId="77777777" w:rsidTr="0030233F">
        <w:trPr>
          <w:jc w:val="center"/>
        </w:trPr>
        <w:tc>
          <w:tcPr>
            <w:tcW w:w="1570" w:type="dxa"/>
            <w:vAlign w:val="center"/>
          </w:tcPr>
          <w:p w14:paraId="6254E3A1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566" w:type="dxa"/>
            <w:vAlign w:val="center"/>
          </w:tcPr>
          <w:p w14:paraId="6DAD7286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320F731F" w14:textId="38A188D2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15C02A3B" w14:textId="20A4891D" w:rsidR="0030233F" w:rsidRPr="004520FA" w:rsidRDefault="0030233F" w:rsidP="0030233F">
            <w:pPr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– анализа појединих одредби законских прописа којима се подржава рад обавјештајних и безбједносих служби на подручју Републике Српске, пре свега Закона о полицијским службеницима Босне и Херцеговине</w:t>
            </w:r>
          </w:p>
        </w:tc>
      </w:tr>
      <w:tr w:rsidR="0030233F" w:rsidRPr="00CB6AC1" w14:paraId="4DE9C753" w14:textId="77777777" w:rsidTr="0030233F">
        <w:trPr>
          <w:jc w:val="center"/>
        </w:trPr>
        <w:tc>
          <w:tcPr>
            <w:tcW w:w="1570" w:type="dxa"/>
            <w:vAlign w:val="center"/>
          </w:tcPr>
          <w:p w14:paraId="6EA0E9F5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2E3C5EAE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5D090AA8" w14:textId="280AB8A2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3EEAB9E1" w14:textId="632CDAD3" w:rsidR="0030233F" w:rsidRPr="004520FA" w:rsidRDefault="0030233F" w:rsidP="0030233F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 xml:space="preserve">анализа појединих одредби </w:t>
            </w:r>
            <w:r w:rsidRPr="00601755">
              <w:rPr>
                <w:rFonts w:eastAsia="Times New Roman" w:cs="Times New Roman"/>
                <w:szCs w:val="24"/>
                <w:lang w:val="sr-Latn-CS"/>
              </w:rPr>
              <w:t>Закона о државној агенцији за истраге и заштиту</w:t>
            </w:r>
          </w:p>
        </w:tc>
      </w:tr>
      <w:tr w:rsidR="0030233F" w:rsidRPr="00CB6AC1" w14:paraId="0D39D8D4" w14:textId="77777777" w:rsidTr="0030233F">
        <w:trPr>
          <w:jc w:val="center"/>
        </w:trPr>
        <w:tc>
          <w:tcPr>
            <w:tcW w:w="1570" w:type="dxa"/>
            <w:vAlign w:val="center"/>
          </w:tcPr>
          <w:p w14:paraId="1C90AC26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528DDFB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3BD8DE85" w14:textId="3E59D83F" w:rsidR="0030233F" w:rsidRDefault="0030233F" w:rsidP="0030233F">
            <w:pPr>
              <w:jc w:val="center"/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</w:tcPr>
          <w:p w14:paraId="09DD635F" w14:textId="4AD3C0D2" w:rsidR="0030233F" w:rsidRDefault="0030233F" w:rsidP="0030233F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24"/>
                <w:lang w:val="sr-Cyrl-CS"/>
              </w:rPr>
              <w:t>– анализа појединих одредби Закона о обавјештајно-сигурнусној агенцији Босне и Херцеговине</w:t>
            </w:r>
          </w:p>
        </w:tc>
      </w:tr>
      <w:tr w:rsidR="0030233F" w:rsidRPr="00CB6AC1" w14:paraId="6B0F33E8" w14:textId="77777777" w:rsidTr="0030233F">
        <w:trPr>
          <w:jc w:val="center"/>
        </w:trPr>
        <w:tc>
          <w:tcPr>
            <w:tcW w:w="1570" w:type="dxa"/>
            <w:vAlign w:val="center"/>
          </w:tcPr>
          <w:p w14:paraId="7F400205" w14:textId="77777777" w:rsidR="0030233F" w:rsidRPr="00BF283C" w:rsidRDefault="0030233F" w:rsidP="0030233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559A852F" w14:textId="77777777" w:rsidR="0030233F" w:rsidRDefault="0030233F" w:rsidP="00302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23F43039" w14:textId="17C9C7F9" w:rsidR="0030233F" w:rsidRDefault="0030233F" w:rsidP="0030233F">
            <w:pPr>
              <w:jc w:val="center"/>
              <w:rPr>
                <w:lang w:val="sr-Cyrl-BA"/>
              </w:rPr>
            </w:pPr>
            <w:r w:rsidRPr="00306CF6">
              <w:rPr>
                <w:lang w:val="sr-Cyrl-BA"/>
              </w:rPr>
              <w:t>Т</w:t>
            </w:r>
          </w:p>
        </w:tc>
        <w:tc>
          <w:tcPr>
            <w:tcW w:w="9913" w:type="dxa"/>
            <w:tcBorders>
              <w:bottom w:val="single" w:sz="4" w:space="0" w:color="auto"/>
            </w:tcBorders>
          </w:tcPr>
          <w:p w14:paraId="69EAAD82" w14:textId="38990EE8" w:rsidR="0030233F" w:rsidRDefault="0030233F" w:rsidP="0030233F">
            <w:pPr>
              <w:ind w:left="57"/>
              <w:rPr>
                <w:lang w:val="sr-Cyrl-BA"/>
              </w:rPr>
            </w:pPr>
            <w:r w:rsidRPr="00601755">
              <w:rPr>
                <w:rFonts w:eastAsia="Times New Roman" w:cs="Times New Roman"/>
                <w:szCs w:val="16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414749C3" w14:textId="77777777" w:rsidR="0009639F" w:rsidRDefault="0009639F" w:rsidP="0009639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14:paraId="66E588B1" w14:textId="77777777" w:rsidR="0009639F" w:rsidRDefault="0009639F" w:rsidP="0009639F">
      <w:pPr>
        <w:rPr>
          <w:lang w:val="sr-Cyrl-BA"/>
        </w:rPr>
      </w:pPr>
    </w:p>
    <w:p w14:paraId="0EB9D9C0" w14:textId="77777777"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9639F" w:rsidRPr="009F0721" w14:paraId="7DE424F0" w14:textId="77777777" w:rsidTr="00EA15A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0AE3605D" w14:textId="77777777"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4FF47972" w14:textId="77777777"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70E3E3F3" w14:textId="77777777"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71ACE3CD" w14:textId="77777777"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10AC1980" w14:textId="77777777"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355AF7E0" w14:textId="77777777" w:rsidR="0009639F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9639F" w:rsidRPr="00E671E9" w14:paraId="4C4E1021" w14:textId="77777777" w:rsidTr="00EA15AF">
        <w:trPr>
          <w:jc w:val="center"/>
        </w:trPr>
        <w:tc>
          <w:tcPr>
            <w:tcW w:w="1610" w:type="dxa"/>
            <w:vAlign w:val="center"/>
          </w:tcPr>
          <w:p w14:paraId="3469FFDA" w14:textId="77777777"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618920FD" w14:textId="612ACC43" w:rsidR="0009639F" w:rsidRDefault="00F86B6A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14:paraId="64C37F19" w14:textId="11BCDC63" w:rsidR="0009639F" w:rsidRDefault="00F86B6A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10:15 – 12:00</w:t>
            </w:r>
          </w:p>
        </w:tc>
        <w:tc>
          <w:tcPr>
            <w:tcW w:w="2237" w:type="dxa"/>
            <w:vAlign w:val="center"/>
          </w:tcPr>
          <w:p w14:paraId="3AEFBF38" w14:textId="0E960543" w:rsidR="0009639F" w:rsidRDefault="00C173DC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759" w:type="dxa"/>
            <w:vAlign w:val="center"/>
          </w:tcPr>
          <w:p w14:paraId="1A8798B8" w14:textId="41EB1EAD" w:rsidR="0009639F" w:rsidRDefault="00F86B6A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5EFA885C" w14:textId="3F51BA4C" w:rsidR="0009639F" w:rsidRDefault="00F86B6A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</w:tbl>
    <w:p w14:paraId="7B81BA6B" w14:textId="77777777" w:rsidR="0009639F" w:rsidRDefault="0009639F" w:rsidP="0009639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 Ч – Часова</w:t>
      </w:r>
    </w:p>
    <w:p w14:paraId="3AD9874B" w14:textId="77777777" w:rsidR="0009639F" w:rsidRDefault="0009639F" w:rsidP="007B64C7">
      <w:pPr>
        <w:spacing w:before="240"/>
        <w:ind w:left="10800"/>
        <w:rPr>
          <w:b/>
          <w:lang w:val="sr-Cyrl-BA"/>
        </w:rPr>
      </w:pPr>
    </w:p>
    <w:p w14:paraId="46281BCB" w14:textId="77777777"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0BBF0288" w14:textId="144C3358"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bookmarkStart w:id="259" w:name="_GoBack"/>
      <w:bookmarkEnd w:id="259"/>
      <w:r w:rsidR="00F86B6A">
        <w:rPr>
          <w:lang w:val="sr-Cyrl-BA"/>
        </w:rPr>
        <w:t xml:space="preserve">     доц. др Предраг Ћеранић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656"/>
    <w:multiLevelType w:val="hybridMultilevel"/>
    <w:tmpl w:val="0E82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490"/>
    <w:multiLevelType w:val="hybridMultilevel"/>
    <w:tmpl w:val="B4F00732"/>
    <w:lvl w:ilvl="0" w:tplc="3EE0A60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1F5C"/>
    <w:rsid w:val="00032509"/>
    <w:rsid w:val="00033451"/>
    <w:rsid w:val="00035E26"/>
    <w:rsid w:val="00045296"/>
    <w:rsid w:val="00055B66"/>
    <w:rsid w:val="000603B8"/>
    <w:rsid w:val="0007311F"/>
    <w:rsid w:val="00081819"/>
    <w:rsid w:val="0009639F"/>
    <w:rsid w:val="000A53A7"/>
    <w:rsid w:val="000B37F0"/>
    <w:rsid w:val="000C1E49"/>
    <w:rsid w:val="000C283C"/>
    <w:rsid w:val="000C5500"/>
    <w:rsid w:val="000D4FB4"/>
    <w:rsid w:val="000E35B2"/>
    <w:rsid w:val="0010028B"/>
    <w:rsid w:val="0013259B"/>
    <w:rsid w:val="00146A9B"/>
    <w:rsid w:val="00170AED"/>
    <w:rsid w:val="00176337"/>
    <w:rsid w:val="001818FE"/>
    <w:rsid w:val="001A7910"/>
    <w:rsid w:val="001C2D04"/>
    <w:rsid w:val="001D797C"/>
    <w:rsid w:val="001E2CDA"/>
    <w:rsid w:val="001E5339"/>
    <w:rsid w:val="001F54CD"/>
    <w:rsid w:val="00222C39"/>
    <w:rsid w:val="00223259"/>
    <w:rsid w:val="00274F5F"/>
    <w:rsid w:val="00290BF5"/>
    <w:rsid w:val="002A255C"/>
    <w:rsid w:val="002A7CDA"/>
    <w:rsid w:val="002C2C38"/>
    <w:rsid w:val="002C7CFA"/>
    <w:rsid w:val="002D69DC"/>
    <w:rsid w:val="0030233F"/>
    <w:rsid w:val="00314A36"/>
    <w:rsid w:val="003263E7"/>
    <w:rsid w:val="0033556D"/>
    <w:rsid w:val="0034264F"/>
    <w:rsid w:val="00352459"/>
    <w:rsid w:val="003568B4"/>
    <w:rsid w:val="00361325"/>
    <w:rsid w:val="00385D97"/>
    <w:rsid w:val="0039351A"/>
    <w:rsid w:val="003D3CF9"/>
    <w:rsid w:val="003D5E20"/>
    <w:rsid w:val="0040123F"/>
    <w:rsid w:val="00405559"/>
    <w:rsid w:val="00435620"/>
    <w:rsid w:val="00437DA8"/>
    <w:rsid w:val="004520FA"/>
    <w:rsid w:val="004546E7"/>
    <w:rsid w:val="0047553F"/>
    <w:rsid w:val="004D0694"/>
    <w:rsid w:val="004D33FD"/>
    <w:rsid w:val="004E1C38"/>
    <w:rsid w:val="004E293E"/>
    <w:rsid w:val="00522F27"/>
    <w:rsid w:val="005373B7"/>
    <w:rsid w:val="00556560"/>
    <w:rsid w:val="005611BA"/>
    <w:rsid w:val="00575844"/>
    <w:rsid w:val="005A6050"/>
    <w:rsid w:val="005E0F98"/>
    <w:rsid w:val="00625F82"/>
    <w:rsid w:val="0068335C"/>
    <w:rsid w:val="00685B50"/>
    <w:rsid w:val="006966C4"/>
    <w:rsid w:val="006B3AE7"/>
    <w:rsid w:val="006C4DDE"/>
    <w:rsid w:val="00703E30"/>
    <w:rsid w:val="0071232F"/>
    <w:rsid w:val="00726DA6"/>
    <w:rsid w:val="007478D6"/>
    <w:rsid w:val="007B64C7"/>
    <w:rsid w:val="007B721E"/>
    <w:rsid w:val="007E33CC"/>
    <w:rsid w:val="007F421A"/>
    <w:rsid w:val="00810A78"/>
    <w:rsid w:val="008469F0"/>
    <w:rsid w:val="00860A9F"/>
    <w:rsid w:val="008717F9"/>
    <w:rsid w:val="00883325"/>
    <w:rsid w:val="008B1B16"/>
    <w:rsid w:val="00910B8D"/>
    <w:rsid w:val="0092301F"/>
    <w:rsid w:val="0093123D"/>
    <w:rsid w:val="00932F69"/>
    <w:rsid w:val="00940502"/>
    <w:rsid w:val="00940FC0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12D1"/>
    <w:rsid w:val="00A56021"/>
    <w:rsid w:val="00A63D1D"/>
    <w:rsid w:val="00A74632"/>
    <w:rsid w:val="00AC7FE5"/>
    <w:rsid w:val="00AD1692"/>
    <w:rsid w:val="00AD589E"/>
    <w:rsid w:val="00AE47FD"/>
    <w:rsid w:val="00B071A1"/>
    <w:rsid w:val="00B37CB5"/>
    <w:rsid w:val="00B53AE0"/>
    <w:rsid w:val="00BA1A43"/>
    <w:rsid w:val="00BD1598"/>
    <w:rsid w:val="00BE6390"/>
    <w:rsid w:val="00BF283C"/>
    <w:rsid w:val="00C062EC"/>
    <w:rsid w:val="00C11987"/>
    <w:rsid w:val="00C14C97"/>
    <w:rsid w:val="00C173DC"/>
    <w:rsid w:val="00C41E6E"/>
    <w:rsid w:val="00C446E5"/>
    <w:rsid w:val="00C46F8C"/>
    <w:rsid w:val="00C66660"/>
    <w:rsid w:val="00C7198F"/>
    <w:rsid w:val="00C7561E"/>
    <w:rsid w:val="00CB581A"/>
    <w:rsid w:val="00CB6AC1"/>
    <w:rsid w:val="00CD526B"/>
    <w:rsid w:val="00CE32EA"/>
    <w:rsid w:val="00CE523E"/>
    <w:rsid w:val="00CF547A"/>
    <w:rsid w:val="00D332E8"/>
    <w:rsid w:val="00D353C0"/>
    <w:rsid w:val="00D4268B"/>
    <w:rsid w:val="00D514D8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32E02"/>
    <w:rsid w:val="00E44FB4"/>
    <w:rsid w:val="00E669AC"/>
    <w:rsid w:val="00E73CD5"/>
    <w:rsid w:val="00E81C81"/>
    <w:rsid w:val="00E8339A"/>
    <w:rsid w:val="00EA15AF"/>
    <w:rsid w:val="00EA1E97"/>
    <w:rsid w:val="00EA31C2"/>
    <w:rsid w:val="00EB0E13"/>
    <w:rsid w:val="00EC04F7"/>
    <w:rsid w:val="00F043A8"/>
    <w:rsid w:val="00F0614D"/>
    <w:rsid w:val="00F25852"/>
    <w:rsid w:val="00F320A7"/>
    <w:rsid w:val="00F4384F"/>
    <w:rsid w:val="00F47ACA"/>
    <w:rsid w:val="00F64DAB"/>
    <w:rsid w:val="00F85F42"/>
    <w:rsid w:val="00F86B6A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D3D"/>
  <w15:docId w15:val="{24D24C32-B05E-40B5-8C70-D524AC4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6"/>
    <w:rPr>
      <w:rFonts w:ascii="Tahoma" w:hAnsi="Tahoma" w:cs="Tahoma"/>
      <w:sz w:val="16"/>
      <w:szCs w:val="16"/>
    </w:rPr>
  </w:style>
  <w:style w:type="paragraph" w:customStyle="1" w:styleId="Uvlaka">
    <w:name w:val="Uvlaka"/>
    <w:basedOn w:val="Normal"/>
    <w:rsid w:val="00F86B6A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4</cp:revision>
  <cp:lastPrinted>2018-10-15T08:04:00Z</cp:lastPrinted>
  <dcterms:created xsi:type="dcterms:W3CDTF">2019-09-19T07:20:00Z</dcterms:created>
  <dcterms:modified xsi:type="dcterms:W3CDTF">2019-09-19T07:22:00Z</dcterms:modified>
</cp:coreProperties>
</file>