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352AAC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BD7D86" w:rsidRDefault="0087629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Криминалистичко-обавјештајне анализе</w:t>
            </w:r>
            <w:r w:rsidR="00D71127">
              <w:rPr>
                <w:lang w:val="sr-Cyrl-R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75D26" w:rsidRDefault="00CF0465" w:rsidP="00EC04F7">
            <w:pPr>
              <w:jc w:val="center"/>
              <w:rPr>
                <w:lang w:val="sr-Cyrl-RS"/>
              </w:rPr>
            </w:pPr>
            <w:r>
              <w:t>V</w:t>
            </w: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CF0465" w:rsidRDefault="00A424D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A4DBB" w:rsidRPr="009F0721" w:rsidTr="00352459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3A4DBB" w:rsidRPr="005E0F98" w:rsidRDefault="003A4DBB" w:rsidP="003A4DB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Криминалистичко-обавештајна аналитика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1.10.2019.</w:t>
            </w:r>
          </w:p>
        </w:tc>
        <w:tc>
          <w:tcPr>
            <w:tcW w:w="1531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11,15-14,00</w:t>
            </w:r>
          </w:p>
        </w:tc>
        <w:tc>
          <w:tcPr>
            <w:tcW w:w="1588" w:type="dxa"/>
            <w:vAlign w:val="center"/>
          </w:tcPr>
          <w:p w:rsidR="003A4DBB" w:rsidRPr="003A4DBB" w:rsidRDefault="003A4DBB" w:rsidP="003A4DBB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37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DBB" w:rsidRDefault="003A4DBB" w:rsidP="003A4D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6D568D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Криминалистичко-обавештајни циклус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8.10.2019.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Модели криминалистичко-обавештјаног рада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Криминалистичко-обавештајни систем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Евалуција података у криминалистичко-обавештајном раду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Извори података у криминалистичко-аналитичком раду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Продукти криминалистичко-аналитичког рада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Верификација резултата криминалистичко-</w:t>
            </w:r>
            <w:r>
              <w:rPr>
                <w:rFonts w:cs="Times New Roman"/>
                <w:noProof/>
                <w:lang w:val="sr-Cyrl-CS"/>
              </w:rPr>
              <w:lastRenderedPageBreak/>
              <w:t>аналитичке делатности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Графички методи за приказ обавештајних података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Дијаграми веза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 тока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Дијаграми који приказују хронологију догађаја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Дијаграми финасијских трансакација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3A4DBB" w:rsidRPr="00827112" w:rsidRDefault="003A4DBB" w:rsidP="003A4DBB">
            <w:pPr>
              <w:ind w:left="57"/>
              <w:rPr>
                <w:szCs w:val="24"/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Профили објеката криминалистичко-аналитичког истаживања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</w:t>
            </w:r>
            <w:r>
              <w:t>2</w:t>
            </w:r>
            <w:r>
              <w:rPr>
                <w:lang w:val="sr-Cyrl-BA"/>
              </w:rPr>
              <w:t>.2019.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3A4DBB" w:rsidRPr="009F0721" w:rsidTr="005806BA">
        <w:trPr>
          <w:jc w:val="center"/>
        </w:trPr>
        <w:tc>
          <w:tcPr>
            <w:tcW w:w="1120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Сценарији у криминалситичко-аналитичком раду</w:t>
            </w:r>
          </w:p>
        </w:tc>
        <w:tc>
          <w:tcPr>
            <w:tcW w:w="1407" w:type="dxa"/>
            <w:vAlign w:val="center"/>
          </w:tcPr>
          <w:p w:rsidR="003A4DBB" w:rsidRPr="00D71127" w:rsidRDefault="003A4DBB" w:rsidP="003A4D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14.1.2020.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AF0A49">
              <w:rPr>
                <w:lang w:val="sr-Cyrl-BA"/>
              </w:rPr>
              <w:t>11,15-14,00</w:t>
            </w:r>
          </w:p>
        </w:tc>
        <w:tc>
          <w:tcPr>
            <w:tcW w:w="1588" w:type="dxa"/>
          </w:tcPr>
          <w:p w:rsidR="003A4DBB" w:rsidRDefault="003A4DBB" w:rsidP="003A4DBB">
            <w:pPr>
              <w:jc w:val="center"/>
            </w:pPr>
            <w:r w:rsidRPr="00EA681D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3A4DBB" w:rsidRDefault="003A4DBB" w:rsidP="003A4DBB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A424D6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7E5C31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</w:t>
            </w:r>
          </w:p>
        </w:tc>
        <w:tc>
          <w:tcPr>
            <w:tcW w:w="1407" w:type="dxa"/>
            <w:vAlign w:val="center"/>
          </w:tcPr>
          <w:p w:rsidR="00B00777" w:rsidRPr="003A4DBB" w:rsidRDefault="003A4DBB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0777" w:rsidRDefault="00F021A4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3A4DBB">
              <w:rPr>
                <w:lang w:val="sr-Cyrl-BA"/>
              </w:rPr>
              <w:t>. 10. 2019</w:t>
            </w:r>
            <w:r w:rsidR="00B00777">
              <w:rPr>
                <w:lang w:val="sr-Cyrl-BA"/>
              </w:rPr>
              <w:t xml:space="preserve">. 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00777" w:rsidRPr="003A4DBB" w:rsidRDefault="003A4DBB" w:rsidP="00FE0181">
            <w:pPr>
              <w:jc w:val="center"/>
            </w:pPr>
            <w:r>
              <w:t>12,15-14,00</w:t>
            </w:r>
          </w:p>
        </w:tc>
        <w:tc>
          <w:tcPr>
            <w:tcW w:w="1531" w:type="dxa"/>
            <w:vAlign w:val="center"/>
          </w:tcPr>
          <w:p w:rsidR="00A222DE" w:rsidRPr="003A4DBB" w:rsidRDefault="003A4DBB" w:rsidP="00BD7D86">
            <w:pPr>
              <w:ind w:left="57" w:right="57"/>
              <w:jc w:val="center"/>
            </w:pPr>
            <w:r>
              <w:t>126</w:t>
            </w:r>
          </w:p>
        </w:tc>
        <w:tc>
          <w:tcPr>
            <w:tcW w:w="379" w:type="dxa"/>
            <w:vAlign w:val="center"/>
          </w:tcPr>
          <w:p w:rsidR="00A222DE" w:rsidRDefault="00F021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криминалистичко-обавјештајне аналитике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9. 10. 2019.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Обавјештајна дјелатност као једна од основа криминалистичко-обавјештајне аналитике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16. 10. 2019.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Криминалистичко-обавјештајна аналитика као процес оријентисан према објекту криминалистичке обраде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23. 10. 2019.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Објекат криминалистичке обраде као комплексан систем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30. 10. 2019.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Објекат криминалистичке обраде као модел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6. 11. 2019.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13. 11. 2019.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Процес стварања модела криминалистичке обраде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20. 11. 2019.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Евалуација података у криминалистичко-аналитичком раду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27. 11. 2019.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организационе анализе у криминалистичко-обавјештајној аналитици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04. 12. 2019.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структуре криминалне организације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11. 12. 2019.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Дијаграм веза у криминалистичко-обавјештајној аналитици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18. 12. 2019.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A4DBB" w:rsidRPr="0078687D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телефонских листа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25. 12. 2019.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15. 01. 2020.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3A4DBB" w:rsidRPr="00A424D6" w:rsidTr="005B6CCB">
        <w:trPr>
          <w:jc w:val="center"/>
        </w:trPr>
        <w:tc>
          <w:tcPr>
            <w:tcW w:w="1134" w:type="dxa"/>
            <w:vAlign w:val="center"/>
          </w:tcPr>
          <w:p w:rsidR="003A4DBB" w:rsidRPr="00BF283C" w:rsidRDefault="003A4DBB" w:rsidP="003A4D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3A4DBB" w:rsidRDefault="003A4DBB" w:rsidP="003A4DB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Дијаграми који приказују хронологију догађаја</w:t>
            </w:r>
          </w:p>
        </w:tc>
        <w:tc>
          <w:tcPr>
            <w:tcW w:w="1407" w:type="dxa"/>
          </w:tcPr>
          <w:p w:rsidR="003A4DBB" w:rsidRDefault="003A4DBB" w:rsidP="003A4DBB">
            <w:pPr>
              <w:jc w:val="center"/>
            </w:pPr>
            <w:r w:rsidRPr="00B476FC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3A4DBB" w:rsidRDefault="003A4DBB" w:rsidP="003A4D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22. 01. 2020.</w:t>
            </w:r>
          </w:p>
          <w:p w:rsidR="003A4DBB" w:rsidRDefault="003A4DBB" w:rsidP="003A4DB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734A2C">
              <w:t>12,15-14,00</w:t>
            </w:r>
          </w:p>
        </w:tc>
        <w:tc>
          <w:tcPr>
            <w:tcW w:w="1531" w:type="dxa"/>
          </w:tcPr>
          <w:p w:rsidR="003A4DBB" w:rsidRDefault="003A4DBB" w:rsidP="003A4DBB">
            <w:pPr>
              <w:jc w:val="center"/>
            </w:pPr>
            <w:r w:rsidRPr="00CE62CC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3A4DBB" w:rsidRDefault="003A4DBB" w:rsidP="003A4DBB">
            <w:pPr>
              <w:jc w:val="center"/>
            </w:pPr>
            <w:r w:rsidRPr="006559D9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3A4DBB" w:rsidRDefault="003A4DBB" w:rsidP="003A4DBB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EF7B2E">
        <w:rPr>
          <w:rFonts w:eastAsia="Calibri" w:cs="Times New Roman"/>
          <w:lang w:val="sr-Cyrl-BA"/>
        </w:rPr>
        <w:t>проф. Др Горан Бошковић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2AAC"/>
    <w:rsid w:val="003568B4"/>
    <w:rsid w:val="00385D97"/>
    <w:rsid w:val="0039351A"/>
    <w:rsid w:val="003A4DBB"/>
    <w:rsid w:val="003D3CF9"/>
    <w:rsid w:val="003D5E20"/>
    <w:rsid w:val="0040123F"/>
    <w:rsid w:val="00435620"/>
    <w:rsid w:val="00437DA8"/>
    <w:rsid w:val="004546E7"/>
    <w:rsid w:val="0047553F"/>
    <w:rsid w:val="004D2409"/>
    <w:rsid w:val="004D33FD"/>
    <w:rsid w:val="004E293E"/>
    <w:rsid w:val="00522F27"/>
    <w:rsid w:val="00525FEE"/>
    <w:rsid w:val="005373B7"/>
    <w:rsid w:val="005611BA"/>
    <w:rsid w:val="00575844"/>
    <w:rsid w:val="00593C4C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C31"/>
    <w:rsid w:val="007F421A"/>
    <w:rsid w:val="00827112"/>
    <w:rsid w:val="008469F0"/>
    <w:rsid w:val="008717F9"/>
    <w:rsid w:val="00876294"/>
    <w:rsid w:val="008B1B16"/>
    <w:rsid w:val="00910B8D"/>
    <w:rsid w:val="00924A76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424D6"/>
    <w:rsid w:val="00A56021"/>
    <w:rsid w:val="00A63D1D"/>
    <w:rsid w:val="00AC7FE5"/>
    <w:rsid w:val="00AD1692"/>
    <w:rsid w:val="00AD589E"/>
    <w:rsid w:val="00AE47FD"/>
    <w:rsid w:val="00AF78C4"/>
    <w:rsid w:val="00B00777"/>
    <w:rsid w:val="00B071A1"/>
    <w:rsid w:val="00B25327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0465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EF7B2E"/>
    <w:rsid w:val="00F021A4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C11D"/>
  <w15:docId w15:val="{020696C5-A674-4D5B-8BE0-7EA3EE1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CE3E-C3A4-4536-AC8A-46E61126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24</cp:revision>
  <dcterms:created xsi:type="dcterms:W3CDTF">2018-10-03T08:35:00Z</dcterms:created>
  <dcterms:modified xsi:type="dcterms:W3CDTF">2019-10-09T07:29:00Z</dcterms:modified>
</cp:coreProperties>
</file>