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5638F8" w:rsidRDefault="005638F8" w:rsidP="00EC04F7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Основе форензике</w:t>
            </w:r>
          </w:p>
        </w:tc>
        <w:tc>
          <w:tcPr>
            <w:tcW w:w="1440" w:type="dxa"/>
            <w:vAlign w:val="center"/>
          </w:tcPr>
          <w:p w:rsidR="008B1B16" w:rsidRDefault="005B78DE" w:rsidP="005E0F98">
            <w:pPr>
              <w:jc w:val="center"/>
              <w:rPr>
                <w:lang w:val="sr-Cyrl-BA"/>
              </w:rPr>
            </w:pPr>
            <w:r w:rsidRPr="005B78DE">
              <w:rPr>
                <w:lang w:val="sr-Cyrl-BA"/>
              </w:rPr>
              <w:t>ОБК16ОФ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5B78DE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152" w:type="dxa"/>
            <w:vAlign w:val="center"/>
          </w:tcPr>
          <w:p w:rsidR="008B1B16" w:rsidRPr="005B78DE" w:rsidRDefault="005B78D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5B78DE" w:rsidRPr="005E0F98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 w:rsidRPr="002C7E38">
              <w:rPr>
                <w:rFonts w:eastAsia="ArialMT" w:cs="Times New Roman"/>
                <w:lang w:val="sr-Cyrl-RS"/>
              </w:rPr>
              <w:t>Дефиниција форензике као научне дисциплине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26.2.2019.</w:t>
            </w:r>
          </w:p>
        </w:tc>
        <w:tc>
          <w:tcPr>
            <w:tcW w:w="153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08,15-,11,00</w:t>
            </w:r>
          </w:p>
        </w:tc>
        <w:tc>
          <w:tcPr>
            <w:tcW w:w="158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Подела форензике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5.3.2019.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Поступање на месту криминалног догађаја (МКД)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12.3.2019.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Примарна и секундарна обрада МКД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19.3.2019.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Биометријске карактеристике особе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26.3.2019.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особа-класични и савремени методи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2.4.2019.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Аутоматски системи за идентификацију (АФИС, ФИС, ИРИС...)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9.4.2019.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предмета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16.4.2019.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Директне, индиректне и аутоматске методе идентификације предмета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23.4.2019.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Идентификација трагова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30.4.2019.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ружја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7.5.2019.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оруђа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14.5.2019.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експлозива и пожара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21.5.2019.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Форензичко инжењерство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Pr="006D4E5C" w:rsidRDefault="005B78DE" w:rsidP="005B78DE">
            <w:r w:rsidRPr="006D4E5C">
              <w:t>28.5.2019.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D624B2">
        <w:trPr>
          <w:jc w:val="center"/>
        </w:trPr>
        <w:tc>
          <w:tcPr>
            <w:tcW w:w="1120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Вештачење форензичара  на суду</w:t>
            </w:r>
          </w:p>
        </w:tc>
        <w:tc>
          <w:tcPr>
            <w:tcW w:w="1407" w:type="dxa"/>
          </w:tcPr>
          <w:p w:rsidR="005B78DE" w:rsidRDefault="005B78DE" w:rsidP="005B78DE">
            <w:r w:rsidRPr="00D07F07"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</w:tcPr>
          <w:p w:rsidR="005B78DE" w:rsidRDefault="005B78DE" w:rsidP="005B78DE">
            <w:r w:rsidRPr="006D4E5C">
              <w:t>4.6.2019.</w:t>
            </w:r>
          </w:p>
        </w:tc>
        <w:tc>
          <w:tcPr>
            <w:tcW w:w="1531" w:type="dxa"/>
          </w:tcPr>
          <w:p w:rsidR="005B78DE" w:rsidRDefault="005B78DE" w:rsidP="005B78DE">
            <w:r w:rsidRPr="00DC49F4">
              <w:rPr>
                <w:lang w:val="sr-Cyrl-BA"/>
              </w:rPr>
              <w:t>08,15-,11,00</w:t>
            </w:r>
          </w:p>
        </w:tc>
        <w:tc>
          <w:tcPr>
            <w:tcW w:w="1588" w:type="dxa"/>
          </w:tcPr>
          <w:p w:rsidR="005B78DE" w:rsidRDefault="005B78DE" w:rsidP="005B78DE">
            <w:r w:rsidRPr="00742641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BC42DC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5B78DE" w:rsidRPr="007B64C7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Pr="005E0F98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 w:rsidRPr="002C7E38">
              <w:rPr>
                <w:rFonts w:eastAsia="ArialMT" w:cs="Times New Roman"/>
                <w:lang w:val="sr-Cyrl-RS"/>
              </w:rPr>
              <w:t>Откривање латентних отисака прстију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26.2.20</w:t>
            </w:r>
            <w:bookmarkStart w:id="0" w:name="_GoBack"/>
            <w:bookmarkEnd w:id="0"/>
            <w:r>
              <w:t>19.</w:t>
            </w:r>
          </w:p>
        </w:tc>
        <w:tc>
          <w:tcPr>
            <w:tcW w:w="153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 w:rsidRPr="002C7E38">
              <w:rPr>
                <w:rFonts w:eastAsia="ArialMT" w:cs="Times New Roman"/>
                <w:lang w:val="sr-Cyrl-RS"/>
              </w:rPr>
              <w:t>Откривање латентних отисака прстију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5.3.2019.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ткривање трагова материјала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12.3.2019.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ткривање трагова материјала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19.3.2019.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хемијских карактеристика материјала (густина и вискозност)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26.3.2019.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хемијских карактеристика материјала (густина и вискозност)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2.4.2019.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М</w:t>
            </w:r>
            <w:r w:rsidRPr="002C7E38">
              <w:rPr>
                <w:rFonts w:eastAsia="ArialMT" w:cs="Times New Roman"/>
                <w:lang w:val="sr-Cyrl-RS"/>
              </w:rPr>
              <w:t>икроскопије длаке и влакана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9.4.2019.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М</w:t>
            </w:r>
            <w:r w:rsidRPr="002C7E38">
              <w:rPr>
                <w:rFonts w:eastAsia="ArialMT" w:cs="Times New Roman"/>
                <w:lang w:val="sr-Cyrl-RS"/>
              </w:rPr>
              <w:t>икроскопије длаке и влакана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16.4.2019.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биометријских карактеристика (дигитална</w:t>
            </w:r>
            <w:r>
              <w:rPr>
                <w:rFonts w:eastAsia="ArialMT" w:cs="Times New Roman"/>
                <w:lang w:val="sr-Cyrl-RS"/>
              </w:rPr>
              <w:t xml:space="preserve"> фотографија, фоторобот)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23.4.2019.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 w:rsidRPr="005638F8">
              <w:rPr>
                <w:lang w:val="sr-Cyrl-BA"/>
              </w:rPr>
              <w:t>Стево Јаћимовски</w:t>
            </w:r>
          </w:p>
        </w:tc>
      </w:tr>
      <w:tr w:rsidR="005B78DE" w:rsidRPr="005638F8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биометријских карактеристика (дигитална</w:t>
            </w:r>
            <w:r>
              <w:rPr>
                <w:rFonts w:eastAsia="ArialMT" w:cs="Times New Roman"/>
                <w:lang w:val="sr-Cyrl-RS"/>
              </w:rPr>
              <w:t xml:space="preserve"> фотографија, фоторобот)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30.4.2019.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биометријских карактеристика (дигитална</w:t>
            </w:r>
            <w:r>
              <w:rPr>
                <w:rFonts w:eastAsia="ArialMT" w:cs="Times New Roman"/>
                <w:lang w:val="sr-Cyrl-RS"/>
              </w:rPr>
              <w:t xml:space="preserve"> фотографија, фоторобот)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7.5.2019.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Одређивање трагова код саобраћајних незгода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14.5.2019.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Одређивање трагова код саобраћајних незгода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21.5.2019.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5638F8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аналитичке хемије у форензици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28.5.2019.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  <w:tr w:rsidR="005B78DE" w:rsidRPr="009F0721" w:rsidTr="003A3392">
        <w:trPr>
          <w:jc w:val="center"/>
        </w:trPr>
        <w:tc>
          <w:tcPr>
            <w:tcW w:w="1134" w:type="dxa"/>
            <w:vAlign w:val="center"/>
          </w:tcPr>
          <w:p w:rsidR="005B78DE" w:rsidRPr="00BF283C" w:rsidRDefault="005B78DE" w:rsidP="005B78D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5B78DE" w:rsidRDefault="005B78DE" w:rsidP="005B78DE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Форензички инжењеринг</w:t>
            </w:r>
          </w:p>
        </w:tc>
        <w:tc>
          <w:tcPr>
            <w:tcW w:w="1407" w:type="dxa"/>
            <w:vAlign w:val="center"/>
          </w:tcPr>
          <w:p w:rsidR="005B78DE" w:rsidRDefault="005B78DE" w:rsidP="005B78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E" w:rsidRDefault="005B78DE" w:rsidP="005B78DE">
            <w:pPr>
              <w:jc w:val="center"/>
            </w:pPr>
            <w:r>
              <w:t>4.6.2019.</w:t>
            </w:r>
          </w:p>
        </w:tc>
        <w:tc>
          <w:tcPr>
            <w:tcW w:w="1531" w:type="dxa"/>
          </w:tcPr>
          <w:p w:rsidR="005B78DE" w:rsidRDefault="005B78DE" w:rsidP="005B78DE">
            <w:r w:rsidRPr="00E744AA">
              <w:rPr>
                <w:lang w:val="sr-Cyrl-BA"/>
              </w:rPr>
              <w:t>11,15-12,00</w:t>
            </w:r>
          </w:p>
        </w:tc>
        <w:tc>
          <w:tcPr>
            <w:tcW w:w="1531" w:type="dxa"/>
          </w:tcPr>
          <w:p w:rsidR="005B78DE" w:rsidRDefault="005B78DE" w:rsidP="005B78DE">
            <w:r w:rsidRPr="0021473C">
              <w:rPr>
                <w:lang w:val="sr-Cyrl-BA"/>
              </w:rPr>
              <w:t>Учионица 126</w:t>
            </w:r>
          </w:p>
        </w:tc>
        <w:tc>
          <w:tcPr>
            <w:tcW w:w="379" w:type="dxa"/>
          </w:tcPr>
          <w:p w:rsidR="005B78DE" w:rsidRDefault="005B78DE" w:rsidP="005B78DE">
            <w:r w:rsidRPr="00187FBE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5B78DE" w:rsidRDefault="005B78DE" w:rsidP="005B78D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Стево Јаћимовски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10EC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638F8"/>
    <w:rsid w:val="00575844"/>
    <w:rsid w:val="005B78DE"/>
    <w:rsid w:val="005E0F98"/>
    <w:rsid w:val="00625F82"/>
    <w:rsid w:val="00685B50"/>
    <w:rsid w:val="006966C4"/>
    <w:rsid w:val="006B3AE7"/>
    <w:rsid w:val="006C4DDE"/>
    <w:rsid w:val="00703E30"/>
    <w:rsid w:val="00726DA6"/>
    <w:rsid w:val="007B64C7"/>
    <w:rsid w:val="007B721E"/>
    <w:rsid w:val="007E33CC"/>
    <w:rsid w:val="007F421A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B42F8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0F38"/>
  <w15:docId w15:val="{D6448608-736C-45E9-A6CA-C7B03815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3</cp:revision>
  <dcterms:created xsi:type="dcterms:W3CDTF">2019-02-26T10:15:00Z</dcterms:created>
  <dcterms:modified xsi:type="dcterms:W3CDTF">2019-02-26T10:20:00Z</dcterms:modified>
</cp:coreProperties>
</file>